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6302" w:type="dxa"/>
        <w:tblInd w:w="-1144" w:type="dxa"/>
        <w:tblLayout w:type="fixed"/>
        <w:tblCellMar>
          <w:left w:w="70" w:type="dxa"/>
          <w:right w:w="70" w:type="dxa"/>
        </w:tblCellMar>
        <w:tblLook w:val="04A0" w:firstRow="1" w:lastRow="0" w:firstColumn="1" w:lastColumn="0" w:noHBand="0" w:noVBand="1"/>
      </w:tblPr>
      <w:tblGrid>
        <w:gridCol w:w="4979"/>
        <w:gridCol w:w="4979"/>
        <w:gridCol w:w="6344"/>
      </w:tblGrid>
      <w:tr w:rsidR="00D604C2" w:rsidRPr="00B957E4" w14:paraId="75E184CE" w14:textId="77777777" w:rsidTr="00D604C2">
        <w:trPr>
          <w:trHeight w:val="600"/>
        </w:trPr>
        <w:tc>
          <w:tcPr>
            <w:tcW w:w="4979" w:type="dxa"/>
            <w:tcBorders>
              <w:top w:val="nil"/>
              <w:left w:val="single" w:sz="8" w:space="0" w:color="8EA9DB"/>
              <w:bottom w:val="single" w:sz="8" w:space="0" w:color="8EA9DB"/>
              <w:right w:val="nil"/>
            </w:tcBorders>
            <w:shd w:val="clear" w:color="auto" w:fill="auto"/>
            <w:noWrap/>
            <w:vAlign w:val="center"/>
          </w:tcPr>
          <w:p w14:paraId="4A542B11" w14:textId="27F35604" w:rsidR="00D604C2" w:rsidRPr="00D604C2" w:rsidRDefault="00D604C2" w:rsidP="00D604C2">
            <w:pPr>
              <w:jc w:val="center"/>
              <w:rPr>
                <w:rFonts w:ascii="Calibri" w:hAnsi="Calibri" w:cs="Calibri"/>
                <w:color w:val="000000" w:themeColor="text1"/>
                <w:lang w:val="en-US"/>
              </w:rPr>
            </w:pPr>
            <w:proofErr w:type="spellStart"/>
            <w:proofErr w:type="gramStart"/>
            <w:r w:rsidRPr="00D604C2">
              <w:rPr>
                <w:rFonts w:ascii="Calibri" w:hAnsi="Calibri" w:cs="Calibri"/>
                <w:b/>
                <w:bCs/>
                <w:color w:val="000000" w:themeColor="text1"/>
                <w:sz w:val="28"/>
                <w:szCs w:val="28"/>
              </w:rPr>
              <w:t>mirRNAs</w:t>
            </w:r>
            <w:proofErr w:type="spellEnd"/>
            <w:proofErr w:type="gramEnd"/>
          </w:p>
        </w:tc>
        <w:tc>
          <w:tcPr>
            <w:tcW w:w="4979" w:type="dxa"/>
            <w:tcBorders>
              <w:top w:val="nil"/>
              <w:left w:val="nil"/>
              <w:bottom w:val="single" w:sz="8" w:space="0" w:color="8EA9DB"/>
              <w:right w:val="nil"/>
            </w:tcBorders>
            <w:shd w:val="clear" w:color="auto" w:fill="auto"/>
            <w:noWrap/>
            <w:vAlign w:val="center"/>
          </w:tcPr>
          <w:p w14:paraId="1A05010C" w14:textId="3D379006" w:rsidR="00D604C2" w:rsidRPr="00D604C2" w:rsidRDefault="00D604C2" w:rsidP="00D604C2">
            <w:pPr>
              <w:rPr>
                <w:rFonts w:ascii="Calibri" w:hAnsi="Calibri" w:cs="Calibri"/>
                <w:color w:val="000000" w:themeColor="text1"/>
              </w:rPr>
            </w:pPr>
            <w:proofErr w:type="spellStart"/>
            <w:r w:rsidRPr="00D604C2">
              <w:rPr>
                <w:rFonts w:ascii="Calibri" w:hAnsi="Calibri" w:cs="Calibri"/>
                <w:b/>
                <w:bCs/>
                <w:color w:val="000000" w:themeColor="text1"/>
                <w:sz w:val="28"/>
                <w:szCs w:val="28"/>
              </w:rPr>
              <w:t>Benign</w:t>
            </w:r>
            <w:proofErr w:type="spellEnd"/>
            <w:r w:rsidRPr="00D604C2">
              <w:rPr>
                <w:rFonts w:ascii="Calibri" w:hAnsi="Calibri" w:cs="Calibri"/>
                <w:b/>
                <w:bCs/>
                <w:color w:val="000000" w:themeColor="text1"/>
                <w:sz w:val="28"/>
                <w:szCs w:val="28"/>
              </w:rPr>
              <w:t xml:space="preserve"> </w:t>
            </w:r>
            <w:proofErr w:type="spellStart"/>
            <w:r w:rsidRPr="00D604C2">
              <w:rPr>
                <w:rFonts w:ascii="Calibri" w:hAnsi="Calibri" w:cs="Calibri"/>
                <w:b/>
                <w:bCs/>
                <w:color w:val="000000" w:themeColor="text1"/>
                <w:sz w:val="28"/>
                <w:szCs w:val="28"/>
              </w:rPr>
              <w:t>disorders</w:t>
            </w:r>
            <w:proofErr w:type="spellEnd"/>
          </w:p>
        </w:tc>
        <w:tc>
          <w:tcPr>
            <w:tcW w:w="6344" w:type="dxa"/>
            <w:tcBorders>
              <w:top w:val="nil"/>
              <w:left w:val="nil"/>
              <w:bottom w:val="single" w:sz="8" w:space="0" w:color="8EA9DB"/>
              <w:right w:val="nil"/>
            </w:tcBorders>
            <w:shd w:val="clear" w:color="auto" w:fill="auto"/>
            <w:noWrap/>
            <w:vAlign w:val="center"/>
          </w:tcPr>
          <w:p w14:paraId="179D1557" w14:textId="77777777" w:rsidR="00D604C2" w:rsidRPr="00D604C2" w:rsidRDefault="00D604C2" w:rsidP="00D604C2">
            <w:pPr>
              <w:jc w:val="center"/>
              <w:rPr>
                <w:rFonts w:ascii="Calibri" w:hAnsi="Calibri" w:cs="Calibri"/>
                <w:b/>
                <w:bCs/>
                <w:color w:val="000000" w:themeColor="text1"/>
                <w:sz w:val="28"/>
                <w:szCs w:val="28"/>
              </w:rPr>
            </w:pPr>
            <w:proofErr w:type="spellStart"/>
            <w:r w:rsidRPr="00D604C2">
              <w:rPr>
                <w:rFonts w:ascii="Calibri" w:hAnsi="Calibri" w:cs="Calibri"/>
                <w:b/>
                <w:bCs/>
                <w:color w:val="000000" w:themeColor="text1"/>
                <w:sz w:val="28"/>
                <w:szCs w:val="28"/>
              </w:rPr>
              <w:t>Malignant</w:t>
            </w:r>
            <w:proofErr w:type="spellEnd"/>
            <w:r w:rsidRPr="00D604C2">
              <w:rPr>
                <w:rFonts w:ascii="Calibri" w:hAnsi="Calibri" w:cs="Calibri"/>
                <w:b/>
                <w:bCs/>
                <w:color w:val="000000" w:themeColor="text1"/>
                <w:sz w:val="28"/>
                <w:szCs w:val="28"/>
              </w:rPr>
              <w:t xml:space="preserve"> </w:t>
            </w:r>
          </w:p>
          <w:p w14:paraId="4D05E2FB" w14:textId="0048784F" w:rsidR="00D604C2" w:rsidRPr="00D604C2" w:rsidRDefault="00D604C2" w:rsidP="00D604C2">
            <w:pPr>
              <w:jc w:val="center"/>
              <w:rPr>
                <w:rFonts w:ascii="Calibri" w:hAnsi="Calibri" w:cs="Calibri"/>
                <w:color w:val="000000" w:themeColor="text1"/>
              </w:rPr>
            </w:pPr>
            <w:proofErr w:type="spellStart"/>
            <w:proofErr w:type="gramStart"/>
            <w:r w:rsidRPr="00D604C2">
              <w:rPr>
                <w:rFonts w:ascii="Calibri" w:hAnsi="Calibri" w:cs="Calibri"/>
                <w:b/>
                <w:bCs/>
                <w:color w:val="000000" w:themeColor="text1"/>
                <w:sz w:val="28"/>
                <w:szCs w:val="28"/>
              </w:rPr>
              <w:t>disorders</w:t>
            </w:r>
            <w:proofErr w:type="spellEnd"/>
            <w:proofErr w:type="gramEnd"/>
          </w:p>
        </w:tc>
      </w:tr>
      <w:tr w:rsidR="00D604C2" w:rsidRPr="00B957E4" w14:paraId="6C882104" w14:textId="77777777" w:rsidTr="00D604C2">
        <w:trPr>
          <w:trHeight w:val="600"/>
        </w:trPr>
        <w:tc>
          <w:tcPr>
            <w:tcW w:w="4979" w:type="dxa"/>
            <w:tcBorders>
              <w:top w:val="nil"/>
              <w:left w:val="single" w:sz="8" w:space="0" w:color="8EA9DB"/>
              <w:bottom w:val="single" w:sz="8" w:space="0" w:color="8EA9DB"/>
              <w:right w:val="nil"/>
            </w:tcBorders>
            <w:shd w:val="clear" w:color="auto" w:fill="auto"/>
            <w:noWrap/>
            <w:vAlign w:val="center"/>
            <w:hideMark/>
          </w:tcPr>
          <w:p w14:paraId="6235AE57" w14:textId="70112ECF" w:rsidR="00D604C2" w:rsidRPr="00B957E4" w:rsidRDefault="00D604C2" w:rsidP="00D604C2">
            <w:pPr>
              <w:jc w:val="center"/>
              <w:rPr>
                <w:rFonts w:ascii="Calibri" w:hAnsi="Calibri" w:cs="Calibri"/>
                <w:color w:val="000000"/>
              </w:rPr>
            </w:pPr>
            <w:r w:rsidRPr="00D54ED0">
              <w:rPr>
                <w:rFonts w:ascii="Calibri" w:hAnsi="Calibri" w:cs="Calibri"/>
                <w:color w:val="000000"/>
                <w:lang w:val="en-US"/>
              </w:rPr>
              <w:t>miR-4999-5p</w:t>
            </w:r>
          </w:p>
        </w:tc>
        <w:tc>
          <w:tcPr>
            <w:tcW w:w="4979" w:type="dxa"/>
            <w:tcBorders>
              <w:top w:val="nil"/>
              <w:left w:val="nil"/>
              <w:bottom w:val="single" w:sz="8" w:space="0" w:color="8EA9DB"/>
              <w:right w:val="nil"/>
            </w:tcBorders>
            <w:shd w:val="clear" w:color="auto" w:fill="auto"/>
            <w:noWrap/>
            <w:vAlign w:val="bottom"/>
            <w:hideMark/>
          </w:tcPr>
          <w:p w14:paraId="406E2FA0" w14:textId="30DC0905" w:rsidR="00D604C2" w:rsidRPr="00B957E4" w:rsidRDefault="00D604C2" w:rsidP="00D604C2">
            <w:pPr>
              <w:rPr>
                <w:rFonts w:ascii="Calibri" w:hAnsi="Calibri" w:cs="Calibri"/>
                <w:color w:val="000000"/>
              </w:rPr>
            </w:pPr>
            <w:r w:rsidRPr="00B957E4">
              <w:rPr>
                <w:rFonts w:ascii="Calibri" w:hAnsi="Calibri" w:cs="Calibri"/>
                <w:color w:val="000000"/>
              </w:rPr>
              <w:t> </w:t>
            </w:r>
            <w:r w:rsidR="00BC7249">
              <w:rPr>
                <w:rFonts w:ascii="Calibri" w:hAnsi="Calibri" w:cs="Calibri"/>
                <w:color w:val="000000"/>
              </w:rPr>
              <w:t>-</w:t>
            </w:r>
          </w:p>
        </w:tc>
        <w:tc>
          <w:tcPr>
            <w:tcW w:w="6344" w:type="dxa"/>
            <w:tcBorders>
              <w:top w:val="nil"/>
              <w:left w:val="nil"/>
              <w:bottom w:val="single" w:sz="8" w:space="0" w:color="8EA9DB"/>
              <w:right w:val="nil"/>
            </w:tcBorders>
            <w:shd w:val="clear" w:color="auto" w:fill="auto"/>
            <w:noWrap/>
            <w:vAlign w:val="center"/>
            <w:hideMark/>
          </w:tcPr>
          <w:p w14:paraId="5E25D5CE" w14:textId="77777777" w:rsidR="00D604C2" w:rsidRPr="00B957E4" w:rsidRDefault="00D604C2" w:rsidP="00D604C2">
            <w:pPr>
              <w:jc w:val="center"/>
              <w:rPr>
                <w:rFonts w:ascii="Calibri" w:hAnsi="Calibri" w:cs="Calibri"/>
                <w:color w:val="000000"/>
              </w:rPr>
            </w:pPr>
            <w:r w:rsidRPr="00B957E4">
              <w:rPr>
                <w:rFonts w:ascii="Calibri" w:hAnsi="Calibri" w:cs="Calibri"/>
                <w:color w:val="000000"/>
              </w:rPr>
              <w:t>Colorectal cancer</w:t>
            </w:r>
          </w:p>
        </w:tc>
      </w:tr>
      <w:tr w:rsidR="00D604C2" w:rsidRPr="00B957E4" w14:paraId="4B785219" w14:textId="77777777" w:rsidTr="00D604C2">
        <w:trPr>
          <w:trHeight w:val="600"/>
        </w:trPr>
        <w:tc>
          <w:tcPr>
            <w:tcW w:w="4979" w:type="dxa"/>
            <w:tcBorders>
              <w:top w:val="nil"/>
              <w:left w:val="single" w:sz="8" w:space="0" w:color="8EA9DB"/>
              <w:bottom w:val="single" w:sz="8" w:space="0" w:color="8EA9DB"/>
              <w:right w:val="nil"/>
            </w:tcBorders>
            <w:shd w:val="clear" w:color="auto" w:fill="auto"/>
            <w:noWrap/>
            <w:vAlign w:val="center"/>
            <w:hideMark/>
          </w:tcPr>
          <w:p w14:paraId="3D6786D9" w14:textId="2F925BF2" w:rsidR="00D604C2" w:rsidRPr="00B957E4" w:rsidRDefault="00D604C2" w:rsidP="00D604C2">
            <w:pPr>
              <w:jc w:val="center"/>
              <w:rPr>
                <w:rFonts w:ascii="Calibri" w:hAnsi="Calibri" w:cs="Calibri"/>
                <w:color w:val="000000"/>
              </w:rPr>
            </w:pPr>
            <w:proofErr w:type="gramStart"/>
            <w:r w:rsidRPr="00B957E4">
              <w:rPr>
                <w:rFonts w:ascii="Calibri" w:hAnsi="Calibri" w:cs="Calibri"/>
                <w:color w:val="000000"/>
              </w:rPr>
              <w:t>miR</w:t>
            </w:r>
            <w:proofErr w:type="gramEnd"/>
            <w:r w:rsidRPr="00B957E4">
              <w:rPr>
                <w:rFonts w:ascii="Calibri" w:hAnsi="Calibri" w:cs="Calibri"/>
                <w:color w:val="000000"/>
              </w:rPr>
              <w:t>-6501-5p</w:t>
            </w:r>
          </w:p>
        </w:tc>
        <w:tc>
          <w:tcPr>
            <w:tcW w:w="4979" w:type="dxa"/>
            <w:tcBorders>
              <w:top w:val="nil"/>
              <w:left w:val="nil"/>
              <w:bottom w:val="single" w:sz="8" w:space="0" w:color="8EA9DB"/>
              <w:right w:val="nil"/>
            </w:tcBorders>
            <w:shd w:val="clear" w:color="auto" w:fill="auto"/>
            <w:noWrap/>
            <w:vAlign w:val="center"/>
            <w:hideMark/>
          </w:tcPr>
          <w:p w14:paraId="47ACF7FE" w14:textId="77777777" w:rsidR="00D604C2" w:rsidRPr="00B957E4" w:rsidRDefault="00D604C2" w:rsidP="00D604C2">
            <w:pPr>
              <w:jc w:val="center"/>
              <w:rPr>
                <w:rFonts w:ascii="Calibri" w:hAnsi="Calibri" w:cs="Calibri"/>
                <w:color w:val="000000"/>
                <w:lang w:val="en-US"/>
              </w:rPr>
            </w:pPr>
            <w:r w:rsidRPr="00B957E4">
              <w:rPr>
                <w:rFonts w:ascii="Calibri" w:hAnsi="Calibri" w:cs="Calibri"/>
                <w:color w:val="000000"/>
                <w:lang w:val="en-US"/>
              </w:rPr>
              <w:t xml:space="preserve">Differentially expressed in COVID 19 patients </w:t>
            </w:r>
          </w:p>
        </w:tc>
        <w:tc>
          <w:tcPr>
            <w:tcW w:w="6344" w:type="dxa"/>
            <w:tcBorders>
              <w:top w:val="nil"/>
              <w:left w:val="nil"/>
              <w:bottom w:val="single" w:sz="8" w:space="0" w:color="8EA9DB"/>
              <w:right w:val="nil"/>
            </w:tcBorders>
            <w:shd w:val="clear" w:color="auto" w:fill="auto"/>
            <w:noWrap/>
            <w:vAlign w:val="bottom"/>
            <w:hideMark/>
          </w:tcPr>
          <w:p w14:paraId="51B297D9" w14:textId="77777777" w:rsidR="00D604C2" w:rsidRPr="00B957E4" w:rsidRDefault="00D604C2" w:rsidP="00D604C2">
            <w:pPr>
              <w:rPr>
                <w:rFonts w:ascii="Calibri" w:hAnsi="Calibri" w:cs="Calibri"/>
                <w:color w:val="000000"/>
                <w:lang w:val="en-US"/>
              </w:rPr>
            </w:pPr>
            <w:r w:rsidRPr="00B957E4">
              <w:rPr>
                <w:rFonts w:ascii="Calibri" w:hAnsi="Calibri" w:cs="Calibri"/>
                <w:color w:val="000000"/>
                <w:lang w:val="en-US"/>
              </w:rPr>
              <w:t> </w:t>
            </w:r>
          </w:p>
        </w:tc>
      </w:tr>
      <w:tr w:rsidR="00D604C2" w:rsidRPr="00B957E4" w14:paraId="3901DA6A" w14:textId="77777777" w:rsidTr="00D604C2">
        <w:trPr>
          <w:trHeight w:val="600"/>
        </w:trPr>
        <w:tc>
          <w:tcPr>
            <w:tcW w:w="4979" w:type="dxa"/>
            <w:tcBorders>
              <w:top w:val="nil"/>
              <w:left w:val="single" w:sz="8" w:space="0" w:color="8EA9DB"/>
              <w:bottom w:val="single" w:sz="8" w:space="0" w:color="8EA9DB"/>
              <w:right w:val="nil"/>
            </w:tcBorders>
            <w:shd w:val="clear" w:color="auto" w:fill="auto"/>
            <w:noWrap/>
            <w:vAlign w:val="center"/>
            <w:hideMark/>
          </w:tcPr>
          <w:p w14:paraId="61F262FF" w14:textId="78C4C3A4" w:rsidR="00D604C2" w:rsidRPr="00D54ED0" w:rsidRDefault="00D604C2" w:rsidP="00D604C2">
            <w:pPr>
              <w:jc w:val="center"/>
              <w:rPr>
                <w:rFonts w:ascii="Calibri" w:hAnsi="Calibri" w:cs="Calibri"/>
                <w:color w:val="000000"/>
                <w:lang w:val="en-US"/>
              </w:rPr>
            </w:pPr>
            <w:r w:rsidRPr="00B957E4">
              <w:rPr>
                <w:rFonts w:ascii="Calibri" w:hAnsi="Calibri" w:cs="Calibri"/>
                <w:color w:val="000000"/>
              </w:rPr>
              <w:t>miR-1270</w:t>
            </w:r>
            <w:r>
              <w:rPr>
                <w:rFonts w:ascii="Calibri" w:hAnsi="Calibri" w:cs="Calibri"/>
                <w:color w:val="000000"/>
              </w:rPr>
              <w:t xml:space="preserve"> </w:t>
            </w:r>
            <w:r>
              <w:rPr>
                <w:rFonts w:ascii="Calibri" w:hAnsi="Calibri" w:cs="Calibri"/>
                <w:color w:val="000000"/>
              </w:rPr>
              <w:fldChar w:fldCharType="begin"/>
            </w:r>
            <w:r>
              <w:rPr>
                <w:rFonts w:ascii="Calibri" w:hAnsi="Calibri" w:cs="Calibri"/>
                <w:color w:val="000000"/>
              </w:rPr>
              <w:instrText xml:space="preserve"> ADDIN ZOTERO_ITEM CSL_CITATION {"citationID":"Bd84Zgha","properties":{"formattedCitation":"[72\\uc0\\u8211{}79]","plainCitation":"[72–79]","noteIndex":0},"citationItems":[{"id":8763,"uris":["http://zotero.org/users/1715407/items/4M3RMWP6"],"uri":["http://zotero.org/users/1715407/items/4M3RMWP6"],"itemData":{"id":8763,"type":"article-journal","abstract":"BACKGROUND: There is increasing evidence that circular RNA (circRNA) disorders have an impact on the progression of various malignancies. The expression characteristics, function and underlying mechanism of circ_0001247 in cervical cancer (CC) have not been confirmed.\nMETHODS: GSE147483 datasets of circRNAs expression in CC cell line and normal cervical cell line were retrieved from GEO database, and the circRNA with significant difference was selected; circ_0001247, miR-1270, and Zinc finger E-box binding homeobox 2 (ZEB2) expressions in CC tissues and cell lines were analyzed by quantitative real-time polymerase chain reaction (qRT-PCR) assay; cell counting kit-8 (CCK-8) assay and BrdU assay were applied to monitor the proliferative ability of CC cells; Transwell assay was conducted to examine the migration and invasion of CC cells, and flow cytometry was used to evaluate the apoptosis; Western blot assay was adopted to detect ZEB2 protein expressions; dual-luciferase report gene assay was used to verify the targeting relationship between circ_0001247 and miR-1270, and miR-1270 and the 3'UTR of ZEB2.\nRESULTS: Analysis of GSE147483 suggested that circ_0001247 could probably be an oncogenic circRNA in CC. Compared with that in adjacent tissues and normal cervical epithelial cells, circ_0001247 expression in CC tissues and cell lines was significantly increased; knocking down circ_0001247 expression could inhibit the proliferation and metastasis of CC cells, and promote apoptosis, while circ_0001247 overexpression worked oppositely; circ_0001247 sponged miR-1270 in CC cells; miR-1270 diminished the promoting effect of circ_0001247 by inactivating the ZEB2.\nCONCLUSION: Circ_0001247 promotes progression of CC by sponging miR-1270 to upregulate ZEB2 expression level.","container-title":"Biotechnology Letters","DOI":"10.1007/s10529-020-03059-w","ISSN":"1573-6776","issue":"3","journalAbbreviation":"Biotechnol Lett","language":"eng","note":"PMID: 33386495","page":"745-755","source":"PubMed","title":"Circ_0001247 functions as a miR-1270 sponge to accelerate cervical cancer progression by up-regulating ZEB2 expression level","volume":"43","author":[{"family":"Wang","given":"Wenshuang"},{"family":"Xu","given":"Anli"},{"family":"Zhao","given":"Manyin"},{"family":"Sun","given":"Jianan"},{"family":"Gao","given":"Lingyun"}],"issued":{"date-parts":[["2021",3]]}},"label":"page"},{"id":8760,"uris":["http://zotero.org/users/1715407/items/EWNVH9JQ"],"uri":["http://zotero.org/users/1715407/items/EWNVH9JQ"],"itemData":{"id":8760,"type":"article-journal","abstract":"Background: Lung adenocarcinoma (LUAD), a widespread histopathological subtype of lung cancer, is deemed as a malignant tumor with a peak risk of mortality. Emerged as RNA with a loop structure that depleted protein coding ability, circular RNA (circRNA) has been identified as a regulator in cancer progression. Circ-SOX4, identified as a novel circRNA, has not been studied in any cancer yet. Thus, the regulatory function that circ-SOX4 exerts on LUAD development remains obscure.\nAim of the study: This study aimed to investigate the biological function and molecular mechanism of circ-SOX4 in LUAD.\nMethods: The expression of circ-SOX4 was detected by qRT-PCR. CCK-8, colony formation, transwell and wound healing assays were performed to explore the biological function of circ-SOX4 in LUAD. The interaction between miR-1270 and circ-SOX41 (or PLAGL2) was confirmed by RNA pull down, luciferase reporter and RIP assays.\nResults: Circ-SOX4 was found to be obviously upregulated in LUAD tissues and cells, and knockdown of it inhibited cell proliferation, invasion and migration in LUAD. Furthermore, silenced circ-SOX4 also inhibited LUAD tumor growth. Molecular mechanism assays revealed that circ-SOX4 interacted with miR-1270 in LUAD. Besides, PLAGL2 was confirmed as a downstream gene of miR-1270. Rescue assays validated that miR-1270 suppression or PLAGL2 overexpression countervailed circ-SOX4 depletion-mediated inhibition on cell proliferation, invasion and migration in LUAD. Additionally, it was discovered that circ-SOX4/miR-1270/PLAGL2 axis activated WNT signaling pathway in LUAD.\nConclusions: Circ-SOX4 boosted the development of LUAD and activate WNT signaling pathway through sponging miR-1270 and modulating PLAGL2, which provided a valuable theoretical basis for exploring underlying therapeutic target in LUAD.","container-title":"Cancer Cell International","DOI":"10.1186/s12935-019-1065-x","ISSN":"1475-2867","journalAbbreviation":"Cancer Cell Int","language":"eng","note":"PMID: 31911754\nPMCID: PMC6942331","page":"2","source":"PubMed","title":"Circ-SOX4 drives the tumorigenesis and development of lung adenocarcinoma via sponging miR-1270 and modulating PLAGL2 to activate WNT signaling pathway","volume":"20","author":[{"family":"Gao","given":"Nan"},{"family":"Ye","given":"Baoguo"}],"issued":{"date-parts":[["2020"]]}},"label":"page"},{"id":8757,"uris":["http://zotero.org/users/1715407/items/KJKDHXV6"],"uri":["http://zotero.org/users/1715407/items/KJKDHXV6"],"itemData":{"id":8757,"type":"article-journal","abstract":"Circular RNAs (circRNAs) have recently emerged as essential regulators in carcinogenesis and cancer progression. Previous studies have shown that Cdr1as functions as a microRNA (miRNA) sponge in various cancer types. However, the role of Cdr1as in cisplatin chemosensitivity in bladder cancer remains unclear. Here, we used real-time PCR to examine miRNA and gene expression in bladder cancer tissues and cell lines. The abilities of Cdr1as and its downstream regulatory molecules to induce apoptosis and promote cisplatin-induced chemosensitivity of bladder cancer cells were determined by flow cytometry and cell counting kit. Bioinformatic analysis was utilized to predict potential miRNA target sites, and biotin-coupled miRNA capture, biotin-coupled probe pull-down assay, and RNA fluorescent in situ hybridization were used to study the interaction between Cdr1as and target miRNAs. Dual-luciferase reporter assay was also used to validate the target genes of miRNAs. The expression level of apoptotic protease-activating factor 1 (APAF1) in bladder cancer cells was identified via western blot. Finally, the sensitivity of Cdr1as to cisplatin chemotherapy in nude mice xenografts was evaluated in terms of the size, volume of tumors, and the survival of mice. We report that Cdr1as induced the apoptosis and enhanced the cisplatin chemosensitivity of bladder cancer cells both in vitro and in vivo. Silencing of APAF1 reduced the sensitivity of bladder cancer cells to cisplatin chemotherapy. Furthermore, Cdr1as could directly sponge miR-1270 and abolish its effect on APAF1. Our study verified that Cdr1as exerts a cisplatin-chemosensitization effect on bladder cancer cells through the Cdr1as/miR-1270/APAF1 axis. This newly identified axis may be a potential therapeutic target for bladder cancer patients.","container-title":"Molecular Oncology","DOI":"10.1002/1878-0261.12523","ISSN":"1878-0261","issue":"7","journalAbbreviation":"Mol Oncol","language":"eng","note":"PMID: 31131537\nPMCID: PMC6599840","page":"1559-1576","source":"PubMed","title":"Circular RNA Cdr1as sensitizes bladder cancer to cisplatin by upregulating APAF1 expression through miR-1270 inhibition","volume":"13","author":[{"family":"Yuan","given":"Wenbo"},{"family":"Zhou","given":"Rui"},{"family":"Wang","given":"Jingzi"},{"family":"Han","given":"Jie"},{"family":"Yang","given":"Xiao"},{"family":"Yu","given":"Hao"},{"family":"Lu","given":"Hongcheng"},{"family":"Zhang","given":"Xiaolei"},{"family":"Li","given":"Pengchao"},{"family":"Tao","given":"Jun"},{"family":"Wei","given":"Jifu"},{"family":"Lu","given":"Qiang"},{"family":"Yang","given":"Haiwei"},{"family":"Gu","given":"Min"}],"issued":{"date-parts":[["2019",7]]}},"label":"page"},{"id":8768,"uris":["http://zotero.org/users/1715407/items/58Q6GJDG"],"uri":["http://zotero.org/users/1715407/items/58Q6GJDG"],"itemData":{"id":8768,"type":"article-journal","abstract":"The aim of this study is to explore the roles of circular RNA (circRNA) Cdr1as on cisplatin resistance in ovarian cancer and explore the underlying mechanisms. We investigated the expression of circRNAs in five paired cisplatin-sensitive and cisplatin-resistant tissues of ovarian cancer by microarray analysis. The quantitative real-time PCR analysis was to investigate the expression pattern of Cdr1as in cisplatin-resistant ovarian cancer patient tissues and cell lines. Then, the effects of Cdr1as on cisplatin resistance, cell proliferation, and apoptosis were assessed in ovarian cancer cells. In this study, Cdr1as was observed to be downregulated in cisplatin-resistant patient tissues and cell lines. Overexpression of Cdr1as inhibited cell proliferation and promoted the cisplatin-induced cell apoptosis in ovarian cancer cells. Then we demonstrated that repressed Cdr1as promoted the miR-1270 expression, and miR-1270 could bind to the predicted binding site of Cdr1as. Furthermore, we found that miR-1270 displayed its role via modulating the Suppressor of Cancer Cell Invasion (SCAI) expression. Importantly, we demonstrated that Cdr1as was downregulated in serum exosomes from cisplatin-resistant patients. In summary, our study demonstrated that Cdr1as sensitizes ovarian cancer to cisplatin by regulating the miR-1270/SCAI signaling pathway.","container-title":"Molecular Therapy. Nucleic Acids","DOI":"10.1016/j.omtn.2019.07.012","ISSN":"2162-2531","journalAbbreviation":"Mol Ther Nucleic Acids","language":"eng","note":"PMID: 31479922\nPMCID: PMC6726918","page":"24-33","source":"PubMed","title":"Circular RNA Cdr1as Upregulates SCAI to Suppress Cisplatin Resistance in Ovarian Cancer via miR-1270 Suppression","volume":"18","author":[{"family":"Zhao","given":"Zhao"},{"family":"Ji","given":"Mei"},{"family":"Wang","given":"Qianqing"},{"family":"He","given":"Nannan"},{"family":"Li","given":"Yue"}],"issued":{"date-parts":[["2019",12,6]]}},"label":"page"},{"id":8773,"uris":["http://zotero.org/users/1715407/items/CLBGWJRN"],"uri":["http://zotero.org/users/1715407/items/CLBGWJRN"],"itemData":{"id":8773,"type":"article-journal","abstract":"BACKGROUND: Cryptosporidium is an important zoonotic pathogen responsible for severe enteric diseases in humans and animals. However, the molecular mechanisms underlying host and Cryptosporidium interactions are still not clear.\nMETHODS: To study the roles of circRNAs in host cells during Cryptosporidium infection, the expression profiles of circRNAs in HCT-8 cells infected with C. parvum were investigated using a microarray assay, and the regulatory role of a significantly upregulated circRNA, ciRS-7, was investigated during C. parvum infection.\nRESULTS: C. parvum infection caused notable alterations in the expression profiles of circRNAs in HCT-8 cells, and a total of 178 (including 128 up- and 50 downregulated) circRNAs were significantly differentially expressed following C. parvum infection. Among them, ciRS-7 was significantly upregulated and regulated the NF-κB signaling pathway by sponging miR-1270 during C. parvum infection. Furthermore, the ciRS-7/miR-1270/relA axis markedly affected the propagation of C. parvum in HCT-8 cells.\nCONCLUSIONS: Our results revealed that ciRS-7 would promote C. parvum propagation by regulating the miR-1270/relA axis and affecting the NF-κB pathway. To the best of our knowledge, this is the first study to investigate the role of circRNA during Cryptosporidium infection, and the findings provide a novel view for implementing control strategies against Cryptosporidium infection.","container-title":"Parasites &amp; Vectors","DOI":"10.1186/s13071-021-04739-w","ISSN":"1756-3305","issue":"1","journalAbbreviation":"Parasit Vectors","language":"eng","note":"PMID: 33957927\nPMCID: PMC8101149","page":"238","source":"PubMed","title":"Circular RNA ciRS-7 affects the propagation of Cryptosporidium parvum in HCT-8 cells by sponging miR-1270 to activate the NF-κB signaling pathway","volume":"14","author":[{"family":"Yin","given":"Yan-Ling"},{"family":"Liu","given":"Ting-Li"},{"family":"Yao","given":"Qian"},{"family":"Wang","given":"Yu-Xin"},{"family":"Wu","given":"Xue-Mei"},{"family":"Wang","given":"Xue-Ting"},{"family":"Yang","given":"Xin"},{"family":"Song","given":"Jun-Ke"},{"family":"Zhao","given":"Guang-Hui"}],"issued":{"date-parts":[["2021",5,6]]}},"label":"page"},{"id":8771,"uris":["http://zotero.org/users/1715407/items/WSHN972E"],"uri":["http://zotero.org/users/1715407/items/WSHN972E"],"itemData":{"id":8771,"type":"article-journal","abstract":"BACKGROUND: Long non-coding RNA small nucleolar RNA host gene 8 (SNHG8) has been found correlated with cancer progression. This work was aimed to investigate the functions of SNHG8 in ovarian cancer (OC).\nMETHODS: Expression level of SNHG8 in OC tissues and cells was analyzed using real time-quantitative polymerase chain reaction (RT-qPCR) method. The biological roles of SNHG8 in OC were analyzed through proliferation assay, wound healing assay, and transwell invasion assay. Furthermore, interactions of SNHG8 or S100 calcium binding protein A11 (S100A11) and microRNA-1270 (miR-1270) were explored. Moreover, the effects of SNHG8, miR-1270, and S100A11 on the overall survival of OC patients were investigated.\nRESULTS: SNHG8 has increased expression in OC tissues and cells compared with normal counterparts, and correlated with poorer overall survival of OC patients. OC cell proliferation, migration, and invasion abilities were enhanced by SNHG8 overexpression but inhibited by its knockdown. In addition, we showed that SNHG8 regulates OC progression through targeting the miR-1270 and S100A11.\nCONCLUSIONS: Our work indicated that SNHG8 regulates OC progression through miR-1270/S100A11 axis, which may provide novel therapeutic targets for OC.","container-title":"The Journal of Gene Medicine","DOI":"10.1002/jgm.3315","ISSN":"1521-2254","journalAbbreviation":"J Gene Med","language":"eng","note":"PMID: 33491301","page":"e3315","source":"PubMed","title":"lncRNA SNHG8 promotes ovarian cancer progression through serving as sponge for miR-1270 to regulate S100A11 expression","author":[{"family":"Xuan","given":"Lili"},{"family":"Sun","given":"Ziqian"},{"family":"Wang","given":"Junrong"},{"family":"Gao","given":"Shouyang"}],"issued":{"date-parts":[["2021",1,25]]}},"label":"page"},{"id":8776,"uris":["http://zotero.org/users/1715407/items/4DKA9DKG"],"uri":["http://zotero.org/users/1715407/items/4DKA9DKG"],"itemData":{"id":8776,"type":"article-journal","abstract":"Lung adenocarcinoma (LUAD) is a deadly cancer with a high incidence worldwide. Long noncoding RNAs (lncRNAs) have been confirmed to have the regulatory effects on the occurrence and development of LUAD. But the specific functions of lncRNA GLIDR in LUAD are still not explicit and need to be investigated. On the basis of the outcomes of RT-qPCR experiments, the relative expression of GLIDR was evidently up-regulated in LUAD cells, while that of miR-1270 was down-regulated. The down-regulation of GLIDR inhibits cell proliferation in accordance with the results of CCK-8, EdU and colony formation assays, and accelerates cell apoptosis according to the results of flow cytometry and JC-1 analyses. Luciferase reporter, RNA pull down and RIP assays indicated that GLIDR could sponge miR-1270 in LUAD. Additionally, TCF12 was proved as the target gene of miR-1270. Furthermore, rescue experiments indicated that overexpression of TCF12 could offset the inhibitory functions of silencing GLIDR on cell behaviors. In brief, this study has demonstrated that GLIDR/miR-1270/TCF12 axis plays the crucial role in LUAD, which offers a new insight into researches on molecular mechanism concerning LUAD and provides with a new perspective for LUAD treatment.","container-title":"Cell Cycle (Georgetown, Tex.)","DOI":"10.1080/15384101.2021.1953754","ISSN":"1551-4005","journalAbbreviation":"Cell Cycle","language":"eng","note":"PMID: 34369267","page":"1-10","source":"PubMed","title":"Long non-coding RNA GLIDR accelerates the tumorigenesis of lung adenocarcinoma by miR-1270/TCF12 axis","author":[{"family":"Tai","given":"Guigang"},{"family":"Fu","given":"Hongyi"},{"family":"Bai","given":"Hongzhong"},{"family":"Liu","given":"Hui"},{"family":"Li","given":"Lijuan"},{"family":"Song","given":"Tao"}],"issued":{"date-parts":[["2021",8,7]]}},"label":"page"},{"id":8765,"uris":["http://zotero.org/users/1715407/items/3DXPT3XU"],"uri":["http://zotero.org/users/1715407/items/3DXPT3XU"],"itemData":{"id":8765,"type":"article-journal","abstract":"PURPOSE: We intended to evaluate expression and mechanisms of human microRNA 1270 (hsa-miR-1270) in papillary thyroid cancer (PTC).\nMETHODS: In PTC cell lines and human PTC tumors, hsa-miR-1270 expressions were evaluated by qRT-PCR. Hsa-miR-1270 was downregulated in TPC1 and K1 cells via lentiviral transduction. Its effects on PTC cancer cell proliferation, migration and in vivo transplantation were assessed, respectively. Potential targeting of hsa-miR-1270 on downstream gene, Suppressor Of Cancer Cell Invasion (SCAI), was assesse</w:instrText>
            </w:r>
            <w:r w:rsidRPr="000A2A82">
              <w:rPr>
                <w:rFonts w:ascii="Calibri" w:hAnsi="Calibri" w:cs="Calibri"/>
                <w:color w:val="000000"/>
                <w:lang w:val="en-US"/>
              </w:rPr>
              <w:instrText xml:space="preserve">d. In hsa-miR-1270-downregulated PTC cells, SCAI was further downregulated to examine its associating role in hsa-miR-1270-mediated regulation on cancer cell proliferation and migration.\nRESULTS: Hsa-miR-1270 was aberrantly upregulated in PTC cell lines and human PTC tumors. In TPC1 and K1 cells, lentivirus-mediated hsa-miR-1270 downregulation suppressed cancer cell proliferation, migration and in vivo transplantation. Hsa-miR-1270 binds SCAI and inversely regulated SCAI gene expression in PTC cells. SCAI downregulation removed the suppressing effects of hsa-miR-1270 downregulation in human PTC cells.\nCONCLUSION: Hsa-miR-1270 downregulation may suppress human PTC cell development both in vitro and in vivo. The regulatory mechanism of hsa-miR-1270 in PTC may be primarily associated with SCAI.","container-title":"Biomedicine &amp; Pharmacotherapy = Biomedecine &amp; Pharmacotherapie","DOI":"10.1016/j.biopha.2018.08.150","ISSN":"1950-6007","journalAbbreviation":"Biomed Pharmacother","language":"eng","note":"PMID: 30551495","page":"2357-2364","source":"PubMed","title":"MicroRNA-1270 modulates papillary thyroid cancer cell development by regulating SCAI","volume":"109","author":[{"family":"Yi","given":"Tongbo"},{"family":"Zhou","given":"Xiaoqing"},{"family":"Sang","given":"Kai"},{"family":"Zhou","given":"Jian"},{"family":"Ge","given":"Lan"}],"issued":{"date-parts":[["2019",1]]}},"label":"page"}],"schema":"https://github.com/citation-style-language/schema/raw/master/csl-citation.json"} </w:instrText>
            </w:r>
            <w:r>
              <w:rPr>
                <w:rFonts w:ascii="Calibri" w:hAnsi="Calibri" w:cs="Calibri"/>
                <w:color w:val="000000"/>
              </w:rPr>
              <w:fldChar w:fldCharType="separate"/>
            </w:r>
            <w:r>
              <w:rPr>
                <w:rFonts w:ascii="Calibri" w:hAnsi="Calibri" w:cs="Calibri"/>
                <w:color w:val="000000"/>
              </w:rPr>
              <w:fldChar w:fldCharType="end"/>
            </w:r>
          </w:p>
        </w:tc>
        <w:tc>
          <w:tcPr>
            <w:tcW w:w="4979" w:type="dxa"/>
            <w:tcBorders>
              <w:top w:val="nil"/>
              <w:left w:val="nil"/>
              <w:bottom w:val="single" w:sz="8" w:space="0" w:color="8EA9DB"/>
              <w:right w:val="nil"/>
            </w:tcBorders>
            <w:shd w:val="clear" w:color="auto" w:fill="auto"/>
            <w:noWrap/>
            <w:vAlign w:val="bottom"/>
            <w:hideMark/>
          </w:tcPr>
          <w:p w14:paraId="2ACCA947" w14:textId="77777777" w:rsidR="00D604C2" w:rsidRPr="00D54ED0" w:rsidRDefault="00D604C2" w:rsidP="00D604C2">
            <w:pPr>
              <w:rPr>
                <w:rFonts w:ascii="Calibri" w:hAnsi="Calibri" w:cs="Calibri"/>
                <w:color w:val="000000"/>
                <w:lang w:val="en-US"/>
              </w:rPr>
            </w:pPr>
            <w:r w:rsidRPr="00D54ED0">
              <w:rPr>
                <w:rFonts w:ascii="Calibri" w:hAnsi="Calibri" w:cs="Calibri"/>
                <w:color w:val="000000"/>
                <w:lang w:val="en-US"/>
              </w:rPr>
              <w:t> </w:t>
            </w:r>
          </w:p>
        </w:tc>
        <w:tc>
          <w:tcPr>
            <w:tcW w:w="6344" w:type="dxa"/>
            <w:tcBorders>
              <w:top w:val="nil"/>
              <w:left w:val="nil"/>
              <w:bottom w:val="single" w:sz="8" w:space="0" w:color="8EA9DB"/>
              <w:right w:val="nil"/>
            </w:tcBorders>
            <w:shd w:val="clear" w:color="auto" w:fill="auto"/>
            <w:noWrap/>
            <w:vAlign w:val="center"/>
            <w:hideMark/>
          </w:tcPr>
          <w:p w14:paraId="0886DE11" w14:textId="77777777" w:rsidR="00D604C2" w:rsidRPr="00B957E4" w:rsidRDefault="00D604C2" w:rsidP="00D604C2">
            <w:pPr>
              <w:jc w:val="center"/>
              <w:rPr>
                <w:rFonts w:ascii="Calibri" w:hAnsi="Calibri" w:cs="Calibri"/>
                <w:color w:val="000000"/>
                <w:lang w:val="en-US"/>
              </w:rPr>
            </w:pPr>
            <w:r w:rsidRPr="00B957E4">
              <w:rPr>
                <w:rFonts w:ascii="Calibri" w:hAnsi="Calibri" w:cs="Calibri"/>
                <w:color w:val="000000"/>
                <w:lang w:val="en-US"/>
              </w:rPr>
              <w:t>Bladder cancer, Thyroid cancer, Osteosarcoma, ovarian cancer</w:t>
            </w:r>
          </w:p>
        </w:tc>
      </w:tr>
      <w:tr w:rsidR="00D604C2" w:rsidRPr="00B957E4" w14:paraId="3C68CBD7" w14:textId="77777777" w:rsidTr="00D604C2">
        <w:trPr>
          <w:trHeight w:val="600"/>
        </w:trPr>
        <w:tc>
          <w:tcPr>
            <w:tcW w:w="4979" w:type="dxa"/>
            <w:tcBorders>
              <w:top w:val="nil"/>
              <w:left w:val="single" w:sz="8" w:space="0" w:color="8EA9DB"/>
              <w:bottom w:val="single" w:sz="8" w:space="0" w:color="8EA9DB"/>
              <w:right w:val="nil"/>
            </w:tcBorders>
            <w:shd w:val="clear" w:color="auto" w:fill="auto"/>
            <w:noWrap/>
            <w:vAlign w:val="center"/>
            <w:hideMark/>
          </w:tcPr>
          <w:p w14:paraId="1724DCBE" w14:textId="1165056D" w:rsidR="00D604C2" w:rsidRPr="00D54ED0" w:rsidRDefault="00D604C2" w:rsidP="00D604C2">
            <w:pPr>
              <w:jc w:val="center"/>
              <w:rPr>
                <w:rFonts w:ascii="Calibri" w:hAnsi="Calibri" w:cs="Calibri"/>
                <w:color w:val="000000"/>
                <w:lang w:val="en-US"/>
              </w:rPr>
            </w:pPr>
            <w:r w:rsidRPr="00D54ED0">
              <w:rPr>
                <w:rFonts w:ascii="Calibri" w:hAnsi="Calibri" w:cs="Calibri"/>
                <w:color w:val="000000"/>
                <w:lang w:val="en-US"/>
              </w:rPr>
              <w:t>miR-433-3p</w:t>
            </w:r>
          </w:p>
        </w:tc>
        <w:tc>
          <w:tcPr>
            <w:tcW w:w="4979" w:type="dxa"/>
            <w:tcBorders>
              <w:top w:val="nil"/>
              <w:left w:val="nil"/>
              <w:bottom w:val="single" w:sz="8" w:space="0" w:color="8EA9DB"/>
              <w:right w:val="nil"/>
            </w:tcBorders>
            <w:shd w:val="clear" w:color="auto" w:fill="auto"/>
            <w:noWrap/>
            <w:vAlign w:val="bottom"/>
            <w:hideMark/>
          </w:tcPr>
          <w:p w14:paraId="7C351C64" w14:textId="77777777" w:rsidR="00D604C2" w:rsidRPr="00D54ED0" w:rsidRDefault="00D604C2" w:rsidP="00D604C2">
            <w:pPr>
              <w:rPr>
                <w:rFonts w:ascii="Calibri" w:hAnsi="Calibri" w:cs="Calibri"/>
                <w:color w:val="000000"/>
                <w:lang w:val="en-US"/>
              </w:rPr>
            </w:pPr>
            <w:r w:rsidRPr="00D54ED0">
              <w:rPr>
                <w:rFonts w:ascii="Calibri" w:hAnsi="Calibri" w:cs="Calibri"/>
                <w:color w:val="000000"/>
                <w:lang w:val="en-US"/>
              </w:rPr>
              <w:t> </w:t>
            </w:r>
          </w:p>
        </w:tc>
        <w:tc>
          <w:tcPr>
            <w:tcW w:w="6344" w:type="dxa"/>
            <w:tcBorders>
              <w:top w:val="nil"/>
              <w:left w:val="nil"/>
              <w:bottom w:val="single" w:sz="8" w:space="0" w:color="8EA9DB"/>
              <w:right w:val="nil"/>
            </w:tcBorders>
            <w:shd w:val="clear" w:color="auto" w:fill="auto"/>
            <w:noWrap/>
            <w:vAlign w:val="center"/>
            <w:hideMark/>
          </w:tcPr>
          <w:p w14:paraId="1C8F3173" w14:textId="77777777" w:rsidR="00D604C2" w:rsidRPr="00B957E4" w:rsidRDefault="00D604C2" w:rsidP="00D604C2">
            <w:pPr>
              <w:jc w:val="center"/>
              <w:rPr>
                <w:rFonts w:ascii="Calibri" w:hAnsi="Calibri" w:cs="Calibri"/>
                <w:color w:val="000000"/>
                <w:lang w:val="en-US"/>
              </w:rPr>
            </w:pPr>
            <w:r w:rsidRPr="00B957E4">
              <w:rPr>
                <w:rFonts w:ascii="Calibri" w:hAnsi="Calibri" w:cs="Calibri"/>
                <w:color w:val="000000"/>
                <w:lang w:val="en-US"/>
              </w:rPr>
              <w:t>Oral squamous cell carcinoma, Esophageal squamous cell carcinoma, glioma, gastric cancer</w:t>
            </w:r>
          </w:p>
        </w:tc>
      </w:tr>
      <w:tr w:rsidR="00D604C2" w:rsidRPr="00B957E4" w14:paraId="38E32384" w14:textId="77777777" w:rsidTr="00D604C2">
        <w:trPr>
          <w:trHeight w:val="600"/>
        </w:trPr>
        <w:tc>
          <w:tcPr>
            <w:tcW w:w="4979" w:type="dxa"/>
            <w:tcBorders>
              <w:top w:val="nil"/>
              <w:left w:val="single" w:sz="8" w:space="0" w:color="8EA9DB"/>
              <w:bottom w:val="single" w:sz="8" w:space="0" w:color="8EA9DB"/>
              <w:right w:val="nil"/>
            </w:tcBorders>
            <w:shd w:val="clear" w:color="auto" w:fill="auto"/>
            <w:noWrap/>
            <w:vAlign w:val="center"/>
            <w:hideMark/>
          </w:tcPr>
          <w:p w14:paraId="1B60C063" w14:textId="6B8DF33F" w:rsidR="00D604C2" w:rsidRPr="00B957E4" w:rsidRDefault="00D604C2" w:rsidP="00D604C2">
            <w:pPr>
              <w:jc w:val="center"/>
              <w:rPr>
                <w:rFonts w:ascii="Calibri" w:hAnsi="Calibri" w:cs="Calibri"/>
                <w:color w:val="000000"/>
              </w:rPr>
            </w:pPr>
            <w:r w:rsidRPr="00D54ED0">
              <w:rPr>
                <w:rFonts w:ascii="Calibri" w:hAnsi="Calibri" w:cs="Calibri"/>
                <w:color w:val="000000"/>
                <w:lang w:val="en-US"/>
              </w:rPr>
              <w:t>miR-548ah-3p</w:t>
            </w:r>
          </w:p>
        </w:tc>
        <w:tc>
          <w:tcPr>
            <w:tcW w:w="4979" w:type="dxa"/>
            <w:tcBorders>
              <w:top w:val="nil"/>
              <w:left w:val="nil"/>
              <w:bottom w:val="single" w:sz="8" w:space="0" w:color="8EA9DB"/>
              <w:right w:val="nil"/>
            </w:tcBorders>
            <w:shd w:val="clear" w:color="auto" w:fill="auto"/>
            <w:noWrap/>
            <w:vAlign w:val="center"/>
            <w:hideMark/>
          </w:tcPr>
          <w:p w14:paraId="69C1622A" w14:textId="77777777" w:rsidR="00D604C2" w:rsidRPr="00B957E4" w:rsidRDefault="00D604C2" w:rsidP="00D604C2">
            <w:pPr>
              <w:jc w:val="center"/>
              <w:rPr>
                <w:rFonts w:ascii="Calibri" w:hAnsi="Calibri" w:cs="Calibri"/>
                <w:color w:val="000000"/>
                <w:lang w:val="en-US"/>
              </w:rPr>
            </w:pPr>
            <w:r w:rsidRPr="00B957E4">
              <w:rPr>
                <w:rFonts w:ascii="Calibri" w:hAnsi="Calibri" w:cs="Calibri"/>
                <w:color w:val="000000"/>
                <w:lang w:val="en-US"/>
              </w:rPr>
              <w:t>Urinary miRNA associated with diabetic nephropathy</w:t>
            </w:r>
          </w:p>
        </w:tc>
        <w:tc>
          <w:tcPr>
            <w:tcW w:w="6344" w:type="dxa"/>
            <w:tcBorders>
              <w:top w:val="nil"/>
              <w:left w:val="nil"/>
              <w:bottom w:val="single" w:sz="8" w:space="0" w:color="8EA9DB"/>
              <w:right w:val="nil"/>
            </w:tcBorders>
            <w:shd w:val="clear" w:color="auto" w:fill="auto"/>
            <w:noWrap/>
            <w:vAlign w:val="bottom"/>
            <w:hideMark/>
          </w:tcPr>
          <w:p w14:paraId="3ADFDB0C" w14:textId="77777777" w:rsidR="00D604C2" w:rsidRPr="00B957E4" w:rsidRDefault="00D604C2" w:rsidP="00D604C2">
            <w:pPr>
              <w:rPr>
                <w:rFonts w:ascii="Calibri" w:hAnsi="Calibri" w:cs="Calibri"/>
                <w:color w:val="000000"/>
                <w:lang w:val="en-US"/>
              </w:rPr>
            </w:pPr>
            <w:r w:rsidRPr="00B957E4">
              <w:rPr>
                <w:rFonts w:ascii="Calibri" w:hAnsi="Calibri" w:cs="Calibri"/>
                <w:color w:val="000000"/>
                <w:lang w:val="en-US"/>
              </w:rPr>
              <w:t> </w:t>
            </w:r>
          </w:p>
        </w:tc>
      </w:tr>
      <w:tr w:rsidR="00D604C2" w:rsidRPr="00B957E4" w14:paraId="67D6971F" w14:textId="77777777" w:rsidTr="00D604C2">
        <w:trPr>
          <w:trHeight w:val="600"/>
        </w:trPr>
        <w:tc>
          <w:tcPr>
            <w:tcW w:w="4979" w:type="dxa"/>
            <w:tcBorders>
              <w:top w:val="nil"/>
              <w:left w:val="single" w:sz="8" w:space="0" w:color="8EA9DB"/>
              <w:bottom w:val="nil"/>
              <w:right w:val="nil"/>
            </w:tcBorders>
            <w:shd w:val="clear" w:color="auto" w:fill="auto"/>
            <w:noWrap/>
            <w:vAlign w:val="center"/>
            <w:hideMark/>
          </w:tcPr>
          <w:p w14:paraId="7CD655B7" w14:textId="51CCC834" w:rsidR="00D604C2" w:rsidRPr="00D54ED0" w:rsidRDefault="00D604C2" w:rsidP="00D604C2">
            <w:pPr>
              <w:jc w:val="center"/>
              <w:rPr>
                <w:rFonts w:ascii="Calibri" w:hAnsi="Calibri" w:cs="Calibri"/>
                <w:color w:val="000000"/>
                <w:lang w:val="en-US"/>
              </w:rPr>
            </w:pPr>
            <w:proofErr w:type="gramStart"/>
            <w:r w:rsidRPr="00B957E4">
              <w:rPr>
                <w:rFonts w:ascii="Calibri" w:hAnsi="Calibri" w:cs="Calibri"/>
                <w:color w:val="000000"/>
              </w:rPr>
              <w:t>miR</w:t>
            </w:r>
            <w:proofErr w:type="gramEnd"/>
            <w:r w:rsidRPr="00B957E4">
              <w:rPr>
                <w:rFonts w:ascii="Calibri" w:hAnsi="Calibri" w:cs="Calibri"/>
                <w:color w:val="000000"/>
              </w:rPr>
              <w:t>-1278</w:t>
            </w:r>
          </w:p>
        </w:tc>
        <w:tc>
          <w:tcPr>
            <w:tcW w:w="4979" w:type="dxa"/>
            <w:tcBorders>
              <w:top w:val="nil"/>
              <w:left w:val="nil"/>
              <w:bottom w:val="nil"/>
              <w:right w:val="nil"/>
            </w:tcBorders>
            <w:shd w:val="clear" w:color="auto" w:fill="auto"/>
            <w:noWrap/>
            <w:vAlign w:val="bottom"/>
            <w:hideMark/>
          </w:tcPr>
          <w:p w14:paraId="45A35AB8" w14:textId="77777777" w:rsidR="00D604C2" w:rsidRPr="00D54ED0" w:rsidRDefault="00D604C2" w:rsidP="00D604C2">
            <w:pPr>
              <w:rPr>
                <w:rFonts w:ascii="Calibri" w:hAnsi="Calibri" w:cs="Calibri"/>
                <w:color w:val="000000"/>
                <w:lang w:val="en-US"/>
              </w:rPr>
            </w:pPr>
            <w:r w:rsidRPr="00D54ED0">
              <w:rPr>
                <w:rFonts w:ascii="Calibri" w:hAnsi="Calibri" w:cs="Calibri"/>
                <w:color w:val="000000"/>
                <w:lang w:val="en-US"/>
              </w:rPr>
              <w:t> </w:t>
            </w:r>
          </w:p>
        </w:tc>
        <w:tc>
          <w:tcPr>
            <w:tcW w:w="6344" w:type="dxa"/>
            <w:tcBorders>
              <w:top w:val="nil"/>
              <w:left w:val="nil"/>
              <w:bottom w:val="nil"/>
              <w:right w:val="nil"/>
            </w:tcBorders>
            <w:shd w:val="clear" w:color="auto" w:fill="auto"/>
            <w:noWrap/>
            <w:vAlign w:val="center"/>
            <w:hideMark/>
          </w:tcPr>
          <w:p w14:paraId="26DC2DD2" w14:textId="77777777" w:rsidR="00D604C2" w:rsidRPr="00B957E4" w:rsidRDefault="00D604C2" w:rsidP="00D604C2">
            <w:pPr>
              <w:jc w:val="center"/>
              <w:rPr>
                <w:rFonts w:ascii="Calibri" w:hAnsi="Calibri" w:cs="Calibri"/>
                <w:color w:val="000000"/>
                <w:lang w:val="en-US"/>
              </w:rPr>
            </w:pPr>
            <w:r w:rsidRPr="00B957E4">
              <w:rPr>
                <w:rFonts w:ascii="Calibri" w:hAnsi="Calibri" w:cs="Calibri"/>
                <w:color w:val="000000"/>
                <w:lang w:val="en-US"/>
              </w:rPr>
              <w:t>Papillary cancer, lung cancer, ovarian cancer</w:t>
            </w:r>
          </w:p>
        </w:tc>
      </w:tr>
      <w:tr w:rsidR="00D604C2" w:rsidRPr="00B957E4" w14:paraId="3F98ADE8" w14:textId="77777777" w:rsidTr="00D604C2">
        <w:trPr>
          <w:trHeight w:val="600"/>
        </w:trPr>
        <w:tc>
          <w:tcPr>
            <w:tcW w:w="4979" w:type="dxa"/>
            <w:tcBorders>
              <w:top w:val="nil"/>
              <w:left w:val="single" w:sz="8" w:space="0" w:color="8EA9DB"/>
              <w:bottom w:val="single" w:sz="8" w:space="0" w:color="8EA9DB"/>
              <w:right w:val="nil"/>
            </w:tcBorders>
            <w:shd w:val="clear" w:color="auto" w:fill="auto"/>
            <w:noWrap/>
            <w:vAlign w:val="center"/>
          </w:tcPr>
          <w:p w14:paraId="17C2A2B8" w14:textId="25687CFA" w:rsidR="00D604C2" w:rsidRPr="00B957E4" w:rsidRDefault="00D604C2" w:rsidP="00D604C2">
            <w:pPr>
              <w:jc w:val="center"/>
              <w:rPr>
                <w:rFonts w:ascii="Calibri" w:hAnsi="Calibri" w:cs="Calibri"/>
                <w:color w:val="000000"/>
              </w:rPr>
            </w:pPr>
            <w:r w:rsidRPr="00B957E4">
              <w:rPr>
                <w:rFonts w:ascii="Calibri" w:hAnsi="Calibri" w:cs="Calibri"/>
                <w:color w:val="000000"/>
              </w:rPr>
              <w:t xml:space="preserve">miR-1292-5p </w:t>
            </w:r>
            <w:r>
              <w:rPr>
                <w:rFonts w:ascii="Calibri" w:hAnsi="Calibri" w:cs="Calibri"/>
                <w:color w:val="000000"/>
              </w:rPr>
              <w:fldChar w:fldCharType="begin"/>
            </w:r>
            <w:r>
              <w:rPr>
                <w:rFonts w:ascii="Calibri" w:hAnsi="Calibri" w:cs="Calibri"/>
                <w:color w:val="000000"/>
              </w:rPr>
              <w:instrText xml:space="preserve"> ADDIN ZOTERO_ITEM CSL_CITATION {"citationID":"yDqA2AOL","properties":{"formattedCitation":"[98,99]","plainCitation":"[98,99]","noteIndex":0},"citationItems":[{"id":5881,"uris":["http://zotero.org/users/1715407/items/B2J37TCB"],"uri":["http://zotero.org/users/1715407/items/B2J37TCB"],"itemData":{"id":5881,"type":"article-journal","abstract":"BACKGROUND: Circular RNA (circRNA) is a class of non-coding RNA that is vital for regulating gene expression and biological functions. Mounting studies demonstrate that circRNA is crucial for human cancer development. However, the role of circ_0000039 in gastric cancer (GC) remains uncertain.\nMETHODS: Normal human gastric tissues and GC tissue samples were collected, and quantitative real-time polymerase chain reaction (qRT-PCR) was employed to detect the expression levels of circ_0000039, miR-1292-5p, and DEK. GC cell lines with overexpression and low expression of circ_0000039 were constructed. Cell counting kit-8 (CCK-8), scratch healing and Transwell experiments were used to assess the function of circ_0000039 on the proliferation, migration and invasion of GC cells. Bioinformatics analysis and dual-luciferase reporter assays were employed to detect the targeting relationship between circ_0000039 and miR-1292-5p.\nRESULTS: Circ_0000039 expression was up-regulated in GC tissues and cell lines, and it was significantly related with poor differentiation of tumor tissues. In addition, circ_0000039 overexpression enhanced the proliferation, migration and invasion of GC cells, while circ_0000039 depletion inhibited these malignant biological behaviors. In terms of mechanism, it was found that circ_0000039 promoted the proliferation and progression of GC cells by adsorbing miR-1292-5p and up-regulating the expression of DEK.\nCONCLUSION: Circ_0000039 is a new oncogenic circRNA in GC, which regulates the miR-1292-5p/DEK axis to modulate the malignant biological behaviors of GC.","container-title":"Cancer Biomarkers: Section A of Disease Markers","DOI":"10.3233/CBM-201754","ISSN":"1875-8592","issue":"2","journalAbbreviation":"Cancer Biomark","language":"eng","note":"PMID: 33104023","page":"167-177","source":"PubMed","title":"Circular RNA circ_0000039 enhances gastric cancer progression through miR-1292-5p/DEK axis","volume":"30","author":[{"family":"Fan","given":"Dengguo"},{"family":"Wang","given":"Changjiang"},{"family":"Wang","given":"Deyuan"},{"family":"Zhang","given":"Ning"},{"family":"Yi","given":"Tao"}],"issued":{"date-parts":[["2021"]]}},"label":"page"},{"id":5883,"uris":["http://zotero.org/users/1715407/items/LCD8ELDU"],"uri":["http://zotero.org/users/1715407/items/LCD8ELDU"],"itemData":{"id":5883,"type":"article-journal","abstract":"Gastric cancer ranks as the third most lethal cancer worldwide. Although many efforts have been made to identify novel markers for early diagnosis and effective drugs for the treatment of gastric cancer, the outcome is still poor due to delayed diagnosis and lack of therapeutic options. MicroRNAs (miRNAs) play crucial roles during tumorigenesis, and several miRNAs were found to be critical for gastric cancer development, offering promise as therapeutic targets. The results of this study indicate that a novel miRNA, miR-1292-5p, is downregulated both in gastric carcinoma in vivo and in gastric cancer cell lines in vitro. In addition, we showed that attenuation of miR-1292-5p inhibited the growth, migration and invasion of the AGS and SGC-7901 gastric cancer cell lines. Importantly, our results demonstrate that the proto-oncogenic protein DEK is a direct target of miR-1292-5p in gastric carcinoma. Our results therefore demonstrate a tumor suppressor role of miR-1292-5p in gastric carcinoma and hint at the diagnostic and therapeutic potential of the miR-1292-5p/DEK pathway in gastric cancer.","container-title":"American Journal of Cancer Research","ISSN":"2156-6976","issue":"7","journalAbbreviation":"Am J Cancer Res","language":"eng","note":"PMID: 30094096\nPMCID: PMC6079159","page":"1228-1238","source":"PubMed","title":"MicroRNA-1292-5p inhibits cell growth, migration and invasion of gastric carcinoma by targeting DEK","volume":"8","author":[{"family":"Hui","given":"Wentao"},{"family":"Ma","given":"Xiaobin"},{"family":"Zan","given":"Ying"},{"family":"Song","given":"Lingqin"},{"family":"Zhang","given":"Shuqun"},{"family":"Dong","given":"Lei"}],"issued":{"date-parts":[["2018"]]}},"label":"page"}],"schema":"https://github.com/citation-style-language/schema/raw/master/csl-citation.json"} </w:instrText>
            </w:r>
            <w:r>
              <w:rPr>
                <w:rFonts w:ascii="Calibri" w:hAnsi="Calibri" w:cs="Calibri"/>
                <w:color w:val="000000"/>
              </w:rPr>
              <w:fldChar w:fldCharType="separate"/>
            </w:r>
            <w:r>
              <w:rPr>
                <w:rFonts w:ascii="Calibri" w:hAnsi="Calibri" w:cs="Calibri"/>
                <w:color w:val="000000"/>
              </w:rPr>
              <w:fldChar w:fldCharType="end"/>
            </w:r>
          </w:p>
        </w:tc>
        <w:tc>
          <w:tcPr>
            <w:tcW w:w="4979" w:type="dxa"/>
            <w:tcBorders>
              <w:top w:val="nil"/>
              <w:left w:val="nil"/>
              <w:bottom w:val="single" w:sz="8" w:space="0" w:color="8EA9DB"/>
              <w:right w:val="nil"/>
            </w:tcBorders>
            <w:shd w:val="clear" w:color="auto" w:fill="auto"/>
            <w:noWrap/>
            <w:vAlign w:val="bottom"/>
          </w:tcPr>
          <w:p w14:paraId="20E92D96" w14:textId="56AA2A36" w:rsidR="00D604C2" w:rsidRPr="00D54ED0" w:rsidRDefault="00D604C2" w:rsidP="00D604C2">
            <w:pPr>
              <w:rPr>
                <w:rFonts w:ascii="Calibri" w:hAnsi="Calibri" w:cs="Calibri"/>
                <w:color w:val="000000"/>
                <w:lang w:val="en-US"/>
              </w:rPr>
            </w:pPr>
            <w:r w:rsidRPr="00B957E4">
              <w:rPr>
                <w:rFonts w:ascii="Calibri" w:hAnsi="Calibri" w:cs="Calibri"/>
                <w:color w:val="000000"/>
              </w:rPr>
              <w:t> </w:t>
            </w:r>
          </w:p>
        </w:tc>
        <w:tc>
          <w:tcPr>
            <w:tcW w:w="6344" w:type="dxa"/>
            <w:tcBorders>
              <w:top w:val="nil"/>
              <w:left w:val="nil"/>
              <w:bottom w:val="single" w:sz="8" w:space="0" w:color="8EA9DB"/>
              <w:right w:val="nil"/>
            </w:tcBorders>
            <w:shd w:val="clear" w:color="auto" w:fill="auto"/>
            <w:noWrap/>
            <w:vAlign w:val="center"/>
          </w:tcPr>
          <w:p w14:paraId="2C868492" w14:textId="59222CDC" w:rsidR="00D604C2" w:rsidRPr="00B957E4" w:rsidRDefault="00D604C2" w:rsidP="00D604C2">
            <w:pPr>
              <w:jc w:val="center"/>
              <w:rPr>
                <w:rFonts w:ascii="Calibri" w:hAnsi="Calibri" w:cs="Calibri"/>
                <w:color w:val="000000"/>
                <w:lang w:val="en-US"/>
              </w:rPr>
            </w:pPr>
            <w:proofErr w:type="spellStart"/>
            <w:r w:rsidRPr="00B957E4">
              <w:rPr>
                <w:rFonts w:ascii="Calibri" w:hAnsi="Calibri" w:cs="Calibri"/>
                <w:color w:val="000000"/>
              </w:rPr>
              <w:t>Gastric</w:t>
            </w:r>
            <w:proofErr w:type="spellEnd"/>
            <w:r w:rsidRPr="00B957E4">
              <w:rPr>
                <w:rFonts w:ascii="Calibri" w:hAnsi="Calibri" w:cs="Calibri"/>
                <w:color w:val="000000"/>
              </w:rPr>
              <w:t xml:space="preserve"> cancer</w:t>
            </w:r>
          </w:p>
        </w:tc>
      </w:tr>
      <w:tr w:rsidR="00D604C2" w:rsidRPr="00B957E4" w14:paraId="61BC26C6" w14:textId="77777777" w:rsidTr="005A08CC">
        <w:trPr>
          <w:trHeight w:val="600"/>
        </w:trPr>
        <w:tc>
          <w:tcPr>
            <w:tcW w:w="4979" w:type="dxa"/>
            <w:tcBorders>
              <w:top w:val="nil"/>
              <w:left w:val="single" w:sz="8" w:space="0" w:color="8EA9DB"/>
              <w:bottom w:val="single" w:sz="8" w:space="0" w:color="8EA9DB"/>
              <w:right w:val="nil"/>
            </w:tcBorders>
            <w:shd w:val="clear" w:color="auto" w:fill="auto"/>
            <w:noWrap/>
            <w:vAlign w:val="center"/>
          </w:tcPr>
          <w:p w14:paraId="01CA5BC0" w14:textId="1CBE69F1" w:rsidR="00D604C2" w:rsidRPr="00D604C2" w:rsidRDefault="00D604C2" w:rsidP="00D604C2">
            <w:pPr>
              <w:jc w:val="center"/>
              <w:rPr>
                <w:rFonts w:ascii="Calibri" w:hAnsi="Calibri" w:cs="Calibri"/>
                <w:color w:val="000000"/>
                <w:lang w:val="en-US"/>
              </w:rPr>
            </w:pPr>
            <w:proofErr w:type="gramStart"/>
            <w:r w:rsidRPr="00B957E4">
              <w:rPr>
                <w:rFonts w:ascii="Calibri" w:hAnsi="Calibri" w:cs="Calibri"/>
                <w:color w:val="000000"/>
              </w:rPr>
              <w:t>miR</w:t>
            </w:r>
            <w:proofErr w:type="gramEnd"/>
            <w:r w:rsidRPr="00B957E4">
              <w:rPr>
                <w:rFonts w:ascii="Calibri" w:hAnsi="Calibri" w:cs="Calibri"/>
                <w:color w:val="000000"/>
              </w:rPr>
              <w:t>-144-5p</w:t>
            </w:r>
          </w:p>
        </w:tc>
        <w:tc>
          <w:tcPr>
            <w:tcW w:w="4979" w:type="dxa"/>
            <w:tcBorders>
              <w:top w:val="nil"/>
              <w:left w:val="nil"/>
              <w:bottom w:val="single" w:sz="8" w:space="0" w:color="8EA9DB"/>
              <w:right w:val="nil"/>
            </w:tcBorders>
            <w:shd w:val="clear" w:color="auto" w:fill="auto"/>
            <w:noWrap/>
            <w:vAlign w:val="center"/>
          </w:tcPr>
          <w:p w14:paraId="4B2E848E" w14:textId="48089F67" w:rsidR="00D604C2" w:rsidRPr="00D604C2" w:rsidRDefault="00D604C2" w:rsidP="00D604C2">
            <w:pPr>
              <w:rPr>
                <w:rFonts w:ascii="Calibri" w:hAnsi="Calibri" w:cs="Calibri"/>
                <w:color w:val="000000"/>
                <w:lang w:val="en-US"/>
              </w:rPr>
            </w:pPr>
            <w:r w:rsidRPr="00B957E4">
              <w:rPr>
                <w:rFonts w:ascii="Calibri" w:hAnsi="Calibri" w:cs="Calibri"/>
                <w:color w:val="000000"/>
                <w:lang w:val="en-US"/>
              </w:rPr>
              <w:t>Renal injury, retinal degeneration, sickle cell disease, depressive disorders, premature ovarian failure</w:t>
            </w:r>
          </w:p>
        </w:tc>
        <w:tc>
          <w:tcPr>
            <w:tcW w:w="6344" w:type="dxa"/>
            <w:tcBorders>
              <w:top w:val="nil"/>
              <w:left w:val="nil"/>
              <w:bottom w:val="single" w:sz="8" w:space="0" w:color="8EA9DB"/>
              <w:right w:val="nil"/>
            </w:tcBorders>
            <w:shd w:val="clear" w:color="auto" w:fill="auto"/>
            <w:noWrap/>
            <w:vAlign w:val="center"/>
          </w:tcPr>
          <w:p w14:paraId="52A01115" w14:textId="0DD80A89" w:rsidR="00D604C2" w:rsidRPr="00D604C2" w:rsidRDefault="00D604C2" w:rsidP="00D604C2">
            <w:pPr>
              <w:jc w:val="center"/>
              <w:rPr>
                <w:rFonts w:ascii="Calibri" w:hAnsi="Calibri" w:cs="Calibri"/>
                <w:color w:val="000000"/>
                <w:lang w:val="en-US"/>
              </w:rPr>
            </w:pPr>
            <w:r w:rsidRPr="00B957E4">
              <w:rPr>
                <w:rFonts w:ascii="Calibri" w:hAnsi="Calibri" w:cs="Calibri"/>
                <w:color w:val="000000"/>
                <w:lang w:val="en-US"/>
              </w:rPr>
              <w:t>Lung cancer, glioblastoma, Bladder cancer</w:t>
            </w:r>
          </w:p>
        </w:tc>
      </w:tr>
      <w:tr w:rsidR="00D604C2" w:rsidRPr="00B957E4" w14:paraId="1D0903BE" w14:textId="77777777" w:rsidTr="005A08CC">
        <w:trPr>
          <w:trHeight w:val="600"/>
        </w:trPr>
        <w:tc>
          <w:tcPr>
            <w:tcW w:w="4979" w:type="dxa"/>
            <w:tcBorders>
              <w:top w:val="nil"/>
              <w:left w:val="single" w:sz="8" w:space="0" w:color="8EA9DB"/>
              <w:bottom w:val="single" w:sz="8" w:space="0" w:color="8EA9DB"/>
              <w:right w:val="nil"/>
            </w:tcBorders>
            <w:shd w:val="clear" w:color="auto" w:fill="auto"/>
            <w:noWrap/>
            <w:vAlign w:val="center"/>
          </w:tcPr>
          <w:p w14:paraId="1B718519" w14:textId="4FF30EE7" w:rsidR="00D604C2" w:rsidRPr="00D604C2" w:rsidRDefault="00D604C2" w:rsidP="00D604C2">
            <w:pPr>
              <w:jc w:val="center"/>
              <w:rPr>
                <w:rFonts w:ascii="Calibri" w:hAnsi="Calibri" w:cs="Calibri"/>
                <w:color w:val="000000"/>
                <w:lang w:val="en-US"/>
              </w:rPr>
            </w:pPr>
            <w:r w:rsidRPr="00D54ED0">
              <w:rPr>
                <w:rFonts w:ascii="Calibri" w:hAnsi="Calibri" w:cs="Calibri"/>
                <w:color w:val="000000"/>
                <w:lang w:val="en-US"/>
              </w:rPr>
              <w:t>miR-362-5p</w:t>
            </w:r>
          </w:p>
        </w:tc>
        <w:tc>
          <w:tcPr>
            <w:tcW w:w="4979" w:type="dxa"/>
            <w:tcBorders>
              <w:top w:val="nil"/>
              <w:left w:val="nil"/>
              <w:bottom w:val="single" w:sz="8" w:space="0" w:color="8EA9DB"/>
              <w:right w:val="nil"/>
            </w:tcBorders>
            <w:shd w:val="clear" w:color="auto" w:fill="auto"/>
            <w:noWrap/>
            <w:vAlign w:val="bottom"/>
          </w:tcPr>
          <w:p w14:paraId="6D0BC341" w14:textId="4609D59F" w:rsidR="00D604C2" w:rsidRPr="00B957E4" w:rsidRDefault="00D604C2" w:rsidP="00D604C2">
            <w:pPr>
              <w:rPr>
                <w:rFonts w:ascii="Calibri" w:hAnsi="Calibri" w:cs="Calibri"/>
                <w:color w:val="000000"/>
                <w:lang w:val="en-US"/>
              </w:rPr>
            </w:pPr>
            <w:r w:rsidRPr="00D52881">
              <w:rPr>
                <w:rFonts w:ascii="Calibri" w:hAnsi="Calibri" w:cs="Calibri"/>
                <w:color w:val="000000"/>
                <w:lang w:val="en-US"/>
              </w:rPr>
              <w:t> </w:t>
            </w:r>
          </w:p>
        </w:tc>
        <w:tc>
          <w:tcPr>
            <w:tcW w:w="6344" w:type="dxa"/>
            <w:tcBorders>
              <w:top w:val="nil"/>
              <w:left w:val="nil"/>
              <w:bottom w:val="single" w:sz="8" w:space="0" w:color="8EA9DB"/>
              <w:right w:val="nil"/>
            </w:tcBorders>
            <w:shd w:val="clear" w:color="auto" w:fill="auto"/>
            <w:noWrap/>
            <w:vAlign w:val="center"/>
          </w:tcPr>
          <w:p w14:paraId="774E9723" w14:textId="02550337" w:rsidR="00D604C2" w:rsidRPr="00B957E4" w:rsidRDefault="00D604C2" w:rsidP="00D604C2">
            <w:pPr>
              <w:jc w:val="center"/>
              <w:rPr>
                <w:rFonts w:ascii="Calibri" w:hAnsi="Calibri" w:cs="Calibri"/>
                <w:color w:val="000000"/>
                <w:lang w:val="en-US"/>
              </w:rPr>
            </w:pPr>
            <w:r w:rsidRPr="00D52881">
              <w:rPr>
                <w:rFonts w:ascii="Calibri" w:hAnsi="Calibri" w:cs="Calibri"/>
                <w:color w:val="000000"/>
                <w:lang w:val="en-US"/>
              </w:rPr>
              <w:t>Oral squamous cell carcinoma, lung cancer, breast cancer, hepatocellular carcinoma, bladder cancer, leukemia, neuroblastoma</w:t>
            </w:r>
          </w:p>
        </w:tc>
      </w:tr>
      <w:tr w:rsidR="00D604C2" w:rsidRPr="00B957E4" w14:paraId="22FF8003" w14:textId="77777777" w:rsidTr="00D604C2">
        <w:trPr>
          <w:trHeight w:val="600"/>
        </w:trPr>
        <w:tc>
          <w:tcPr>
            <w:tcW w:w="4979" w:type="dxa"/>
            <w:tcBorders>
              <w:top w:val="nil"/>
              <w:left w:val="single" w:sz="8" w:space="0" w:color="8EA9DB"/>
              <w:bottom w:val="nil"/>
              <w:right w:val="nil"/>
            </w:tcBorders>
            <w:shd w:val="clear" w:color="auto" w:fill="auto"/>
            <w:noWrap/>
            <w:vAlign w:val="center"/>
          </w:tcPr>
          <w:p w14:paraId="64D7C8A2" w14:textId="18DE850F" w:rsidR="00D604C2" w:rsidRPr="00D54ED0" w:rsidRDefault="00D604C2" w:rsidP="00D604C2">
            <w:pPr>
              <w:jc w:val="center"/>
              <w:rPr>
                <w:rFonts w:ascii="Calibri" w:hAnsi="Calibri" w:cs="Calibri"/>
                <w:color w:val="000000"/>
                <w:lang w:val="en-US"/>
              </w:rPr>
            </w:pPr>
            <w:r w:rsidRPr="00D52881">
              <w:rPr>
                <w:rFonts w:ascii="Calibri" w:hAnsi="Calibri" w:cs="Calibri"/>
                <w:color w:val="000000"/>
                <w:lang w:val="en-US"/>
              </w:rPr>
              <w:t xml:space="preserve">miR-1285-3p </w:t>
            </w:r>
            <w:r>
              <w:rPr>
                <w:rFonts w:ascii="Calibri" w:hAnsi="Calibri" w:cs="Calibri"/>
                <w:color w:val="000000"/>
              </w:rPr>
              <w:fldChar w:fldCharType="begin"/>
            </w:r>
            <w:r>
              <w:rPr>
                <w:rFonts w:ascii="Calibri" w:hAnsi="Calibri" w:cs="Calibri"/>
                <w:color w:val="000000"/>
                <w:lang w:val="en-US"/>
              </w:rPr>
              <w:instrText xml:space="preserve"> ADDIN ZOTERO_ITEM CSL_CITATION {"citationID":"uo2ucWi3","properties":{"formattedCitation":"[127\\uc0\\u8211{}131]","plainCitation":"[127–131]","noteIndex":0},"citationItems":[{"id":5871,"uris":["http://zotero.org/users/1715407/items/3SNBCWPU"],"uri":["http://zotero.org/users/1715407/items/3SNBCWPU"],"itemData":{"id":5871,"type":"article-journal","abstract":"The aim of this study was to explore the pivotal genes or lncRNAs involved in the progression of atrial fibrillation (AF) -valvular heart disease (VHD). The mRNA profiling GSE113013 was obtained from the Gene Expression Omnibus database. The identification of differentially expressed genes (DEGs) and differentially expressed long non-coding RNAs (DElncRNAs) was performed. Gene Ontology and Kyoto Encyclopedia of Genes and Genomes pathway enrichment analyses were carried out for DEGs. Then, the construction of the protein-protein interaction (PPI) network was conducted. An lncRNA-miRNA-target ceRNA network was constructed after obtaining microRNAs (miRNA) related to DElncRNAs. Ultimately, key disease-related genes were screened. A total of 399 DEGs and 145 DElncRNAs were obtained. There were 283 nodes and 588 interaction pairs in the PPI network, and synaptosome-associated protein 25 (SNAP25) had higher degrees (degree = 22) in the PPI network. There were 65 interaction pairs in the ceRNA network. Here, Baculoviral IAP Repeat Containing 5 (BIRC5) was regulated by hsa-miR-1285-3p, which was regulated by lncRNA NPHP3-AS1. Gap Junction Protein Alpha 5 (GAJ5) was regulated by hsa-miR-4505, hsa-miR-1972, and hsa-miR-1199-5p. In particular, GAJ5 was enriched in the function of ion transmembrane transport regulation, whereas BIRC5 was enriched in the function of apoptosis-multiple species pathway. Similarly, Potassium Inwardly Rectifying Channel Subfamily J Member 6 (KCNJ6) was enriched in the function of an ion channel complex. VENN analysis identified BIRC5 and GJA5 as key AF-related genes. KCNJ6, SNAP25, GJA5, BIRC5, hsa-miR-1285-3p, and lncRNA NPHP3-AS1 were likely to be associated with AF-VHD development.","container-title":"International Heart Journal","DOI":"10.1536/ihj.20-238","ISSN":"1349-3299","issue":"1","journalAbbreviation":"Int Heart J","language":"eng","note":"PMID: 33518654","page":"153-161","source":"PubMed","title":"BIRC5, GAJ5, and lncRNA NPHP3-AS1 Are Correlated with the Development of Atrial Fibrillation-Valvular Heart Disease","volume":"62","author":[{"family":"Zhao","given":"Zhiwei"},{"family":"Liu","given":"Guiqing"},{"family":"Zhang","given":"Haiyang"},{"family":"Ruan","given":"Peng"},{"family":"Ge","given":"Jianjun"},{"family":"Liu","given":"Qiang"}],"issued":{"date-parts":[["2021"]]}},"label":"page"},{"id":5874,"uris":["http://zotero.org/users/1715407/items/76XAUPTN"],"uri":["http://zotero.org/users/1715407/items/76XAUPTN"],"itemData":{"id":5874,"type":"article-journal","abstract":"Tobacco smoking is widespread behavior in Qatar and worldwide and is considered one of the major preventable causes of ill health and death. Nicotine is part of tobacco smoke that causes numerous health risks and is incredibly addictive; it binds to the α7 nicotinic acetylcholine receptor (α7nAChR) in the brain. Recent studies showed α7nAChR involvement in the initiation and addiction of smoking. Kynurenic acid (KA), a significant tryptophan metabolite, is an antagonist of α7nAChR. Inhibition of kynurenine 3-monooxygenase enzyme encoded by KMO enhances the KA levels. Modulating KMO gene expression could be a useful tactic for the treatment of tobacco initiation and dependence. Since KMO regulation is still poorly understood, we aimed to investigate the 5' and 3'-regulatory factors of KMO gene to advance our knowledge to modulate KMO gene expression. In this study, bioinformatics methods were used to identify the regulatory sequences associated with expression of KMO. The displayed differential expression of KMO mRNA in the same tissue and different tissues suggested the specific usage of the KMO multiple alternative promoters. Eleven KMO alternative promoters identified at 5'-regulatory region contain TATA-Box, lack CpG Island (CGI) and showed dinucleotide base-stacking energy values specific to transcription factor binding sites (TFBSs). The structural features of regulatory sequences can influence the transcription process and cell type-specific expression. The uncharacterized LOC105373233 locus coding for non-coding RNA (ncRNA) located on the reverse strand in a convergent manner at the 3'-side of KMO locus. The two genes likely expressed by a promoter that lacks TATA-Box harbor CGI and two TFBSs linked to the bidirectional transcription, the NRF1, and ZNF14 motifs. We identified two types of microRNA (miR) in the uncharacterized LOC105373233 ncRNA, which are like hsa-miR-5096 and hsa-miR-1285-3p and can target the miR recognition element (MRE) in the KMO mRNA. Pairwise sequence alignment identified 52 nucleotides sequence hosting MRE in the KMO 3' UTR untranslated region complementary to the ncRNA LOC105373233 sequence. We speculate that the identified miRs can modulate the KMO expression and together with alternative promoters at the 5'-regulatory region of KMO might contribute to the development of novel diagnostic and therapeutic algorithm for tobacco smoking.","container-title":"Frontiers in Genetics","DOI":"10.3389/fgene.2018.00198","ISSN":"1664-8021","journalAbbreviation":"Front Genet","language":"eng","note":"PMID: 29951083\nPMCID: PMC6008986","page":"198","source":"PubMed","title":"Kynurenine 3-Monooxygenase Gene Associated With Nicotine Initiation and Addiction: Analysis of Novel Regulatory Features at 5' and 3'-Regions","title-short":"Kynurenine 3-Monooxygenase Gene Associated With Nicotine Initiation and Addiction","volume":"9","author":[{"family":"Aziz","given":"Hassan A."},{"family":"Abdel-Salam","given":"Abdel-Salam G."},{"family":"Al-Obaide","given":"Mohammed A. I."},{"family":"Alobydi","given":"Hytham W."},{"family":"Al-Humaish","given":"Saif"}],"issued":{"date-parts":[["2018"]]}},"label":"page"},{"id":7909,"uris":["http://zotero.org/users/1715407/items/LN8QDYAA"],"uri":["http://zotero.org/users/1715407/items/LN8QDYAA"],"itemData":{"id":7909,"type":"article-journal","abstract":"In the world, hepatocellular carcinoma (HCC) is one of the most common and most lethal cancers. Currently, standard therapy for unresectable HCC is a local-regional therapy with transarterial chemoembolisation (TACE). In this study, we sought to assess whether plasma circulating microRNAs (miRNAs) can be used to predict the prognosis of HCC patients receiving the TACE treatment. Firstly, we systematically examined TACE therapeutic effectiveness-related circulating miRNAs through miRNA Profiling Chips. As a result, we identified 19 circulating miRNAs to be significantly differentially expressed between the TACE-response group and the TACE-nonresponse group. In the second stage, we performed quantitative analyses of these candidate miRNAs in additional HCC patients treated with TACE and validated two of the aforementioned 19 miRNAs (miR-1285-3p and miR-4741) as candidate biomarkers for predicting prognosis of TACE. Interestingly, we found that miR-1285-3p could directly repress JUN oncogene expression in HCC cells, indicating miR-1285-3p could act as a potential tumor suppressor. In conclusion, our data indicate that circulating miR-1285-3p and miR-4741 was predictive of response to TACE therapy in HCC.","container-title":"Tumour Biology: The Journal of the International Society for Oncodevelopmental Biology and Medicine","DOI":"10.1007/s13277-014-2622-5","ISSN":"1423-0380","issue":"1","journalAbbreviation":"Tumour Biol","language":"eng","note":"PMID: 25230788","page":"219-225","source":"PubMed","title":"miR-1285-3p acts as a potential tumor suppressor miRNA via downregulating JUN expression in hepatocellular carcinoma","volume":"36","author":[{"family":"Liu","given":"Jibing"},{"family":"Yan","given":"Jingchen"},{"family":"Zhou","given":"Changchun"},{"family":"Ma","given":"Qinghua"},{"family":"Jin","given":"Qingyan"},{"family":"Yang","given":"Zhenbin"}],"issued":{"date-parts":[["2015",1]]}},"label":"page"},{"id":7904,"uris":["http://zotero.org/users/1715407/items/GEEID64Q"],"uri":["http://zotero.org/users/1715407/items/GEEID64Q"],"itemData":{"id":7904,"type":"article-journal","abstract":"MicroRNAs are tiny but powerful regulators of gene expression at the post-transcriptional level. Aberrant expression of oncogenic and tumor-suppressor microRNAs has been recognized as a common feature of human cancers. Colorectal cancer represents a major clinical challenge in the developed world and the design of innovative therapeutic approaches relies on the identification of novel biological targets. Here, we perform a functional screening in colorectal cancer cells using a library of locked nucleic acid (LNA)-modified anti-miRs in order to unveil putative oncogenic microRNAs whose inhibition yields a cytotoxic effect. We identify miR-1285-3p and further explore the effect of its targeting in both commercial cell lines and primary colorectal cancer stem cells, finding induction of cell cycle arrest and apoptosis. We show that DAPK2, a known tumor-suppressor, is a novel miR-1285 target and mediates both the anti-proliferative and the pro-apoptotic effects of miR-1285 depletion. Altogether, our findings uncover a novel oncogenic microRNA in colorectal cancer and lay the foundation for further studies aiming at the development of possible therapeutic strategies based on miR-1285 targeting.","container-title":"International Journal of Molecular Sciences","DOI":"10.3390/ijms21072423","ISSN":"1422-0067","issue":"7","journalAbbreviation":"Int J Mol Sci","language":"eng","note":"PMID: 32244500\nPMCID: PMC7177834","page":"E2423","source":"PubMed","title":"miR-1285-3p Controls Colorectal Cancer Proliferation and Escape from Apoptosis through DAPK2","volume":"21","author":[{"family":"Villanova","given":"Lidia"},{"family":"Barbini","given":"Chiara"},{"family":"Piccolo","given":"Cristina"},{"family":"Boe","given":"Alessandra"},{"family":"De Maria","given":"Ruggero"},{"family":"Fiori","given":"Micol Eleonora"}],"issued":{"date-parts":[["2020",3,31]]}},"label":"page"},{"id":7907,"uris":["http://zotero.org/users/1715407/items/DKEP33J5"],"uri":["http://zotero.org/users/1715407/items/DKEP33J5"],"itemData":{"id":7907,"type":"article-journal","abstract":"BACKGROUND: Despite the major advances in the treatment, the overall survival of osteosarcoma remains poor. MicroRNAs (miRNAs) are involved in tumorigenesis and progression though modulating their target genes. In the present study, the roles of miR-1285-3p in osteosarcoma was investigated.\nMETHODS: Microarray profiling was applied to distinguish the up and down regulated microRNAs in osteosarcoma. Quantitative real-time PCR (qRT-PCR) assay was performed to detect the expression of miR-1285-3p and YAP1 expression. MTT and transwell assays were carried out to determine the cells proliferation and invasion respectively. Moreover, dual luciferase reporter assay was performed to evaluate the binding efficiency between miR-1285-3p and the 3'UTR of YAP1.\nRESULTS: MiR-1285-3p was down regulated in osteosarcoma tissues and cell lines and the reduction of miR-1285-3p expression predicted a poor overall survival of osteosarcoma patients. Ectopic expression of miR-1285-3p inhibited osteosarcoma cell proliferation, colony formation and invasion. In addition, YAP1 was further demonstrated as a direct target of miR-1285-3p. Moreover, overexpression of YAP1 reversed the inhibitory effects of miR-1285-3p on osteosarcoma cells proliferation and invasion.\nCONCLUSIONS: MiR-1285-3p which was low expressed in osteosarcoma inhibited the proliferation and invasion of osteosarcoma cells via direct targeting YAP1. These results suggested that miR-1285-3p might be a potential therapeutic targets and biomarker in osteosarcoma.","container-title":"Cancer Biomarkers: Section A of Disease Markers","DOI":"10.3233/CBM-180013","ISSN":"1875-8592","issue":"1","journalAbbreviation":"Cancer Biomark","language":"eng","note":"PMID: 31006663","page":"1-10","source":"PubMed","title":"miR-1285-3p is a potential prognostic marker in human osteosarcoma and functions as a tumor suppressor by targeting YAP1","volume":"25","author":[{"family":"Hu","given":"Xiao-Hui"},{"family":"Dai","given":"Jian"},{"family":"Shang","given":"Hou-Lai"},{"family":"Zhao","given":"Ze-Xue"},{"family":"Hao","given":"Yue-Dong"}],"issued":{"date-parts":[["2019"]]}},"label":"page"}],"schema":"https://github.com/citation-style-language/schema/raw/master/csl-citation.json"} </w:instrText>
            </w:r>
            <w:r>
              <w:rPr>
                <w:rFonts w:ascii="Calibri" w:hAnsi="Calibri" w:cs="Calibri"/>
                <w:color w:val="000000"/>
              </w:rPr>
              <w:fldChar w:fldCharType="separate"/>
            </w:r>
            <w:r>
              <w:rPr>
                <w:rFonts w:ascii="Calibri" w:hAnsi="Calibri" w:cs="Calibri"/>
                <w:color w:val="000000"/>
              </w:rPr>
              <w:fldChar w:fldCharType="end"/>
            </w:r>
          </w:p>
        </w:tc>
        <w:tc>
          <w:tcPr>
            <w:tcW w:w="4979" w:type="dxa"/>
            <w:tcBorders>
              <w:top w:val="nil"/>
              <w:left w:val="nil"/>
              <w:bottom w:val="nil"/>
              <w:right w:val="nil"/>
            </w:tcBorders>
            <w:shd w:val="clear" w:color="auto" w:fill="auto"/>
            <w:noWrap/>
            <w:vAlign w:val="center"/>
          </w:tcPr>
          <w:p w14:paraId="4538D43B" w14:textId="7FD0ED06" w:rsidR="00D604C2" w:rsidRPr="00D52881" w:rsidRDefault="00D604C2" w:rsidP="00D604C2">
            <w:pPr>
              <w:rPr>
                <w:rFonts w:ascii="Calibri" w:hAnsi="Calibri" w:cs="Calibri"/>
                <w:color w:val="000000"/>
                <w:lang w:val="en-US"/>
              </w:rPr>
            </w:pPr>
            <w:r w:rsidRPr="00B957E4">
              <w:rPr>
                <w:rFonts w:ascii="Calibri" w:hAnsi="Calibri" w:cs="Calibri"/>
                <w:color w:val="000000"/>
              </w:rPr>
              <w:t>Atrial fibrillation, Nicotine initiation and addiction</w:t>
            </w:r>
          </w:p>
        </w:tc>
        <w:tc>
          <w:tcPr>
            <w:tcW w:w="6344" w:type="dxa"/>
            <w:tcBorders>
              <w:top w:val="nil"/>
              <w:left w:val="nil"/>
              <w:bottom w:val="nil"/>
              <w:right w:val="nil"/>
            </w:tcBorders>
            <w:shd w:val="clear" w:color="auto" w:fill="auto"/>
            <w:noWrap/>
            <w:vAlign w:val="center"/>
          </w:tcPr>
          <w:p w14:paraId="3032AC0F" w14:textId="0D21FC77" w:rsidR="00D604C2" w:rsidRPr="00D52881" w:rsidRDefault="00D604C2" w:rsidP="00D604C2">
            <w:pPr>
              <w:jc w:val="center"/>
              <w:rPr>
                <w:rFonts w:ascii="Calibri" w:hAnsi="Calibri" w:cs="Calibri"/>
                <w:color w:val="000000"/>
                <w:lang w:val="en-US"/>
              </w:rPr>
            </w:pPr>
            <w:proofErr w:type="spellStart"/>
            <w:r>
              <w:rPr>
                <w:rFonts w:ascii="Calibri" w:hAnsi="Calibri" w:cs="Calibri"/>
                <w:color w:val="000000"/>
              </w:rPr>
              <w:t>H</w:t>
            </w:r>
            <w:r w:rsidRPr="00B957E4">
              <w:rPr>
                <w:rFonts w:ascii="Calibri" w:hAnsi="Calibri" w:cs="Calibri"/>
                <w:color w:val="000000"/>
              </w:rPr>
              <w:t>epatocellular</w:t>
            </w:r>
            <w:proofErr w:type="spellEnd"/>
            <w:r w:rsidRPr="00B957E4">
              <w:rPr>
                <w:rFonts w:ascii="Calibri" w:hAnsi="Calibri" w:cs="Calibri"/>
                <w:color w:val="000000"/>
              </w:rPr>
              <w:t xml:space="preserve"> </w:t>
            </w:r>
            <w:proofErr w:type="spellStart"/>
            <w:r w:rsidRPr="00B957E4">
              <w:rPr>
                <w:rFonts w:ascii="Calibri" w:hAnsi="Calibri" w:cs="Calibri"/>
                <w:color w:val="000000"/>
              </w:rPr>
              <w:t>carcinoma</w:t>
            </w:r>
            <w:proofErr w:type="spellEnd"/>
            <w:r w:rsidRPr="00B957E4">
              <w:rPr>
                <w:rFonts w:ascii="Calibri" w:hAnsi="Calibri" w:cs="Calibri"/>
                <w:color w:val="000000"/>
              </w:rPr>
              <w:t xml:space="preserve">, </w:t>
            </w:r>
            <w:proofErr w:type="spellStart"/>
            <w:r w:rsidRPr="00B957E4">
              <w:rPr>
                <w:rFonts w:ascii="Calibri" w:hAnsi="Calibri" w:cs="Calibri"/>
                <w:color w:val="000000"/>
              </w:rPr>
              <w:t>osteosarcoma</w:t>
            </w:r>
            <w:proofErr w:type="spellEnd"/>
            <w:r w:rsidRPr="00B957E4">
              <w:rPr>
                <w:rFonts w:ascii="Calibri" w:hAnsi="Calibri" w:cs="Calibri"/>
                <w:color w:val="000000"/>
              </w:rPr>
              <w:t>, colorectal cancer</w:t>
            </w:r>
          </w:p>
        </w:tc>
      </w:tr>
      <w:tr w:rsidR="00D604C2" w:rsidRPr="00B957E4" w14:paraId="71E35156" w14:textId="77777777" w:rsidTr="00D604C2">
        <w:trPr>
          <w:trHeight w:val="600"/>
        </w:trPr>
        <w:tc>
          <w:tcPr>
            <w:tcW w:w="4979" w:type="dxa"/>
            <w:tcBorders>
              <w:top w:val="nil"/>
              <w:left w:val="single" w:sz="8" w:space="0" w:color="8EA9DB"/>
              <w:bottom w:val="nil"/>
              <w:right w:val="nil"/>
            </w:tcBorders>
            <w:shd w:val="clear" w:color="auto" w:fill="auto"/>
            <w:noWrap/>
            <w:vAlign w:val="center"/>
          </w:tcPr>
          <w:p w14:paraId="01DB3C12" w14:textId="3257A26D" w:rsidR="00D604C2" w:rsidRPr="00D52881" w:rsidRDefault="00D604C2" w:rsidP="00D604C2">
            <w:pPr>
              <w:jc w:val="center"/>
              <w:rPr>
                <w:rFonts w:ascii="Calibri" w:hAnsi="Calibri" w:cs="Calibri"/>
                <w:color w:val="000000"/>
                <w:lang w:val="en-US"/>
              </w:rPr>
            </w:pPr>
            <w:r w:rsidRPr="00D54ED0">
              <w:rPr>
                <w:rFonts w:ascii="Calibri" w:hAnsi="Calibri" w:cs="Calibri"/>
                <w:color w:val="000000"/>
                <w:lang w:val="en-US"/>
              </w:rPr>
              <w:t xml:space="preserve">miR-548q </w:t>
            </w:r>
            <w:r>
              <w:rPr>
                <w:rFonts w:ascii="Calibri" w:hAnsi="Calibri" w:cs="Calibri"/>
                <w:color w:val="000000"/>
                <w:lang w:val="en-US"/>
              </w:rPr>
              <w:fldChar w:fldCharType="begin"/>
            </w:r>
            <w:r>
              <w:rPr>
                <w:rFonts w:ascii="Calibri" w:hAnsi="Calibri" w:cs="Calibri"/>
                <w:color w:val="000000"/>
                <w:lang w:val="en-US"/>
              </w:rPr>
              <w:instrText xml:space="preserve"> ADDIN ZOTERO_ITEM CSL_CITATION {"citationID":"a23u4c9ebht","properties":{"formattedCitation":"[134]","plainCitation":"[134]","noteIndex":0},"citationItems":[{"id":8235,"uris":["http://zotero.org/users/1715407/items/28X242EM"],"uri":["http://zotero.org/users/1715407/items/28X242EM"],"itemData":{"id":8235,"type":"article-journal","abstract":"The aim of the present investigation was to identify putative miRNAs involved in the response to weight loss. Reverse-transcribed RNA isolated from white blood cells (WBCs) of a subpopulation from the Reduction of the Metabolic Syndrome in Navarra-Spain (RESMENA-S) study (low-responders (LR) and hig …","container-title":"Cells","DOI":"10.3390/cells8121548","ISSN":"2073-4409","issue":"12","language":"en","note":"publisher: Cells\nPMID: 31801236","source":"pubmed.ncbi.nlm.nih.gov","title":"miR-1185-1 and miR-548q Are Biomarkers of Response to Weight Loss and Regulate the Expression of GSK3B","URL":"https://pubmed.ncbi.nlm.nih.gov/31801236/","volume":"8","author":[{"family":"M","given":"Garcia-Lacarte"},{"family":"Ml","given":"Mansego"},{"family":"Ma","given":"Zulet"},{"family":"Ja","given":"Martinez"},{"family":"Fi","given":"Milagro"}],"accessed":{"date-parts":[["2021",8,7]]},"issued":{"date-parts":[["2019",11,30]]}}}],"schema":"https://github.com/citation-style-language/schema/raw/master/csl-citation.json"} </w:instrText>
            </w:r>
            <w:r>
              <w:rPr>
                <w:rFonts w:ascii="Calibri" w:hAnsi="Calibri" w:cs="Calibri"/>
                <w:color w:val="000000"/>
                <w:lang w:val="en-US"/>
              </w:rPr>
              <w:fldChar w:fldCharType="separate"/>
            </w:r>
            <w:r>
              <w:rPr>
                <w:rFonts w:ascii="Calibri" w:hAnsi="Calibri" w:cs="Calibri"/>
                <w:color w:val="000000"/>
                <w:lang w:val="en-US"/>
              </w:rPr>
              <w:fldChar w:fldCharType="end"/>
            </w:r>
          </w:p>
        </w:tc>
        <w:tc>
          <w:tcPr>
            <w:tcW w:w="4979" w:type="dxa"/>
            <w:tcBorders>
              <w:top w:val="nil"/>
              <w:left w:val="nil"/>
              <w:bottom w:val="nil"/>
              <w:right w:val="nil"/>
            </w:tcBorders>
            <w:shd w:val="clear" w:color="auto" w:fill="auto"/>
            <w:noWrap/>
            <w:vAlign w:val="center"/>
          </w:tcPr>
          <w:p w14:paraId="529C3F80" w14:textId="2A4226FD" w:rsidR="00D604C2" w:rsidRPr="00D604C2" w:rsidRDefault="00D604C2" w:rsidP="00D604C2">
            <w:pPr>
              <w:rPr>
                <w:rFonts w:ascii="Calibri" w:hAnsi="Calibri" w:cs="Calibri"/>
                <w:color w:val="000000"/>
                <w:lang w:val="en-US"/>
              </w:rPr>
            </w:pPr>
            <w:r w:rsidRPr="00B957E4">
              <w:rPr>
                <w:rFonts w:ascii="Calibri" w:hAnsi="Calibri" w:cs="Calibri"/>
                <w:color w:val="000000"/>
                <w:lang w:val="en-US"/>
              </w:rPr>
              <w:t>Biomarker of response to weight loss</w:t>
            </w:r>
          </w:p>
        </w:tc>
        <w:tc>
          <w:tcPr>
            <w:tcW w:w="6344" w:type="dxa"/>
            <w:tcBorders>
              <w:top w:val="nil"/>
              <w:left w:val="nil"/>
              <w:bottom w:val="nil"/>
              <w:right w:val="nil"/>
            </w:tcBorders>
            <w:shd w:val="clear" w:color="auto" w:fill="auto"/>
            <w:noWrap/>
            <w:vAlign w:val="bottom"/>
          </w:tcPr>
          <w:p w14:paraId="4F3CFDD9" w14:textId="46DE92CC" w:rsidR="00D604C2" w:rsidRPr="00D604C2" w:rsidRDefault="00D604C2" w:rsidP="00D604C2">
            <w:pPr>
              <w:jc w:val="center"/>
              <w:rPr>
                <w:rFonts w:ascii="Calibri" w:hAnsi="Calibri" w:cs="Calibri"/>
                <w:color w:val="000000"/>
                <w:lang w:val="en-US"/>
              </w:rPr>
            </w:pPr>
            <w:r w:rsidRPr="00B957E4">
              <w:rPr>
                <w:rFonts w:ascii="Calibri" w:hAnsi="Calibri" w:cs="Calibri"/>
                <w:color w:val="000000"/>
                <w:lang w:val="en-US"/>
              </w:rPr>
              <w:t> </w:t>
            </w:r>
          </w:p>
        </w:tc>
      </w:tr>
      <w:tr w:rsidR="00D604C2" w:rsidRPr="00B957E4" w14:paraId="0B75E740" w14:textId="77777777" w:rsidTr="006D62AD">
        <w:trPr>
          <w:trHeight w:val="600"/>
        </w:trPr>
        <w:tc>
          <w:tcPr>
            <w:tcW w:w="4979" w:type="dxa"/>
            <w:tcBorders>
              <w:top w:val="nil"/>
              <w:left w:val="single" w:sz="8" w:space="0" w:color="8EA9DB"/>
              <w:bottom w:val="single" w:sz="8" w:space="0" w:color="8EA9DB"/>
              <w:right w:val="nil"/>
            </w:tcBorders>
            <w:shd w:val="clear" w:color="auto" w:fill="auto"/>
            <w:noWrap/>
            <w:vAlign w:val="center"/>
          </w:tcPr>
          <w:p w14:paraId="54DC1F50" w14:textId="2F566BB5" w:rsidR="00D604C2" w:rsidRPr="00D54ED0" w:rsidRDefault="00D604C2" w:rsidP="00D604C2">
            <w:pPr>
              <w:jc w:val="center"/>
              <w:rPr>
                <w:rFonts w:ascii="Calibri" w:hAnsi="Calibri" w:cs="Calibri"/>
                <w:color w:val="000000"/>
                <w:lang w:val="en-US"/>
              </w:rPr>
            </w:pPr>
            <w:r w:rsidRPr="00D54ED0">
              <w:rPr>
                <w:rFonts w:ascii="Calibri" w:hAnsi="Calibri" w:cs="Calibri"/>
                <w:color w:val="000000"/>
                <w:lang w:val="en-US"/>
              </w:rPr>
              <w:t xml:space="preserve">miR-151a-3p </w:t>
            </w:r>
            <w:r>
              <w:rPr>
                <w:rFonts w:ascii="Calibri" w:hAnsi="Calibri" w:cs="Calibri"/>
                <w:color w:val="000000"/>
                <w:lang w:val="en-US"/>
              </w:rPr>
              <w:fldChar w:fldCharType="begin"/>
            </w:r>
            <w:r>
              <w:rPr>
                <w:rFonts w:ascii="Calibri" w:hAnsi="Calibri" w:cs="Calibri"/>
                <w:color w:val="000000"/>
                <w:lang w:val="en-US"/>
              </w:rPr>
              <w:instrText xml:space="preserve"> ADDIN ZOTERO_ITEM CSL_CITATION {"citationID":"a22ou84o3i4","properties":{"formattedCitation":"[142\\uc0\\u8211{}150]","plainCitation":"[142–150]","noteIndex":0},"citationItems":[{"id":5979,"uris":["http://zotero.org/users/1715407/items/V3IJYQL2"],"uri":["http://zotero.org/users/1715407/items/V3IJYQL2"],"itemData":{"id":5979,"type":"article-journal","abstract":"This study aimed to screen effective diagnosis or treatment biomarkers for renal cell carcinoma, especially for metastatic renal cell carcinoma (mRCC) based on microRNA (miRNA) and messenger RNA (mRNA) genechip, and their regulatory network. The differential expressions of miRNAs and mRNAs were examined by miRNA and mRNA gene-chip analyses, respectively, in patients with either localized renal cell carcinoma (lRCC) or mRCC, and a miRNA-mRNA regulatory network was established. Subsequently, the regulation of selected mRNAs by miRNAs was validated by reverse transcription-quantitative polymerase chain reaction (RT-qPCR) and dual-luciferase reporter gene assay. Thirty-one up-regulated miRNAs, 196 down-regulated miRNAs, 214 up-regulated mRNAs, and 156 down-regulated mRNAs were identified in patients with mRCC. In total, 1315 miRNA-mRNA pairs, involving 34 miRNAs and 225 mRNAs, were established. The expression profiles of four up-regulated miRNAs, hsa-miR-139-5p, hsa-miR-140-3p, hsa-miR-151a-3p, and hsa-miR-204-5p, and four down-regulated miRNAs, hsa-miR-409-3p, hsa-miR-671-3p, hsa-miR-1203, and hsa-miR-1290, were consistent with the results from the miRNA gene-chip analysis. The expression profiles of NEU2, MASP1, MCL1, ARHGAP11A, HOXA1, and CLDN8 were consistent with the results from the mRNA gene-chip analysis. In vitro, hsa-miR-140-3p bound to the 3' untranslated region (3'-UTR) of the MASP1 mRNA and down-regulated its expression. Similarly, hsa-miR-151a-3p, hsa-miR-671-3p, and hsa-miR-1290 bound to the 3'-UTRs of the MCL1, HOXA1, and HOXA1 mRNAs, respectively, and down-regulated their expressions. However, binding by hsa-miR-140-3p, hsa-miR-671-3p, or hsa-miR-1290 did not down-regulate the expressions of NEU2, ARHGAP11A, and CLDN8, respectively. This study provides a significant reference of investigating the pathogenesis of mRCC and the subsequent screening of potential therapeutic targets.","container-title":"Tumour Biology: The Journal of the International Society for Oncodevelopmental Biology and Medicine","DOI":"10.1007/s13277-016-5135-6","ISSN":"1423-0380","journalAbbreviation":"Tumour Biol","language":"eng","note":"PMID: 27807800","source":"PubMed","title":"Establishment of a miRNA-mRNA regulatory network in metastatic renal cell carcinoma and screening of potential therapeutic targets","author":[{"family":"Zhu","given":"Jie"},{"family":"Ma","given":"Xin"},{"family":"Zhang","given":"Yu"},{"family":"Ni","given":"Dong"},{"family":"Ai","given":"Qing"},{"family":"Li","given":"Hongzhao"},{"family":"Zhang","given":"Xu"}],"issued":{"date-parts":[["2016",11,2]]}},"label":"page"},{"id":5981,"uris":["http://zotero.org/users/1715407/items/LVTZVSE4"],"uri":["http://zotero.org/users/1715407/items/LVTZVSE4"],"itemData":{"id":5981,"type":"article-journal","abstract":"Background: Because of the increasing life expectancy in our society, aging-related neurodegenerative disorders are one of the main issues in global health. Most of these diseases are characterized by the deposition of misfolded proteins and a progressive cognitive decline. Among these diseases, Alzheimer's disease (AD) and dementia with Lewy bodies (DLB) are the most common types of degenerative dementia. Although both show specific features, an important neuropathological and clinical overlap between them hampers their correct diagnosis. In this work, we identified molecular biomarkers aiming to improve the misdiagnosis between both diseases.\nMethods: Plasma extracellular vesicles (EVs) -from DLB, AD and healthy controls- were isolated using size-exclusion chromatography (SEC) and characterized by flow cytometry, Nanoparticle Tracking Analysis (NTA) and cryo-electron microscopy. Next Generation Sequencing (NGS) and related bibliographic search was performed and a selected group of EV-associated microRNAs (miRNAs) was analysed by qPCR.\nResults: Results uncovered two miRNAs (hsa-miR-451a and hsa-miR-21-5p) significantly down-regulated in AD samples respect to DLB patients, and a set of four miRNAs (hsa-miR-23a-3p, hsa-miR-126-3p, hsa-let-7i-5p, and hsa-miR-151a-3p) significantly decreased in AD respect to controls. The two miRNAs showing decreased expression in AD in comparison to DLB provided area under the curve (AUC) values of 0.9 in ROC curve analysis, thus suggesting their possible use as biomarkers to discriminate between both diseases. Target gene analysis of these miRNAs using prediction online tools showed accumulation of phosphorylation enzymes, presence of proteasome-related proteins and genes involved in cell death among others.\nConclusion: Our data suggest that plasma-EV associated miRNAs may reflect a differential profile for a given dementia-related disorder which, once validated in larger cohorts of patients, could help to improve the differential diagnosis of DLB versus AD.","container-title":"Translational Neurodegeneration","DOI":"10.1186/s40035-019-0169-5","ISSN":"2047-9158","journalAbbreviation":"Transl Neurodegener","language":"eng","note":"PMID: 31592314\nPMCID: PMC6775659","page":"31","source":"PubMed","title":"Exploratory study on microRNA profiles from plasma-derived extracellular vesicles in Alzheimer's disease and dementia with Lewy bodies","volume":"8","author":[{"family":"Gámez-Valero","given":"Ana"},{"family":"Campdelacreu","given":"Jaume"},{"family":"Vilas","given":"Dolores"},{"family":"Ispierto","given":"Lourdes"},{"family":"Reñé","given":"Ramón"},{"family":"Álvarez","given":"Ramiro"},{"family":"Armengol","given":"M. Pilar"},{"family":"Borràs","given":"Francesc E."},{"family":"Beyer","given":"Katrin"}],"issued":{"date-parts":[["2019"]]}},"label":"page"},{"id":5975,"uris":["http://zotero.org/users/1715407/items/5Z8I4H4T"],"uri":["http://zotero.org/users/1715407/items/5Z8I4H4T"],"itemData":{"id":5975,"type":"article-journal","abstract":"PURPOSE: To illustrate the histopathology of keratoconic corneal epithelia and its micro-ribonucleic acid (miRNA) regulation.\nMETHODS: Corneal epithelia were collected from 27 patients with keratoconus and 26 normal patients after surgery or by impression cytology. The miRNA profile was determined using miRNA microarray. The biological roles of miRNA target genes were delineated by gene ontology and pathway analyses. The expressions of significant miRNAs were validated using TaqMan polymerase chain reaction (PCR), whereas protein localization and expression of the miRNA target genes were examined by immunofluorescence and immunoblotting analyses.\nRESULTS: Histological assessment showed that corneal epithelia in patients with keratoconus were thinner with loosely packed cells compared to normal patients. Microarray analysis revealed that 12 miRNAs were significantly downregulated in keratoconic corneal epithelia. Gene ontology analysis demonstrated that the predicted miRNA target genes participated in cell junction, cell division, and motor activity, whereas pathway analysis highlighted the involvement of syndecan-mediated signaling pathway. TaqMan PCR validated the altered expression of six miRNAs in corneal epithelia from surgery (hsa-miR-151a-3p, hsa-miR-138-5p, hsa-miR-146b-5p, hsa-miR-194-5p, hsa-miR-28-5p, and hsa-miR-181a-2-3p) and four miRNAs in squamous corneal epithelial samples collected from impression cytology (hsa-miR-151a-3p, hsa-miR-195-5p, hsa-miR-185-5p, and hsa-miR-194-5p). In addition, higher S100A2 expression was found in the epithelial basal cell layer of keratoconic corneal epithelia.\nCONCLUSIONS: The miRNA and histological analyses in this study demonstrated structural and biological changes in keratoconic corneal epithelia, broadening the understanding of keratoconus pathology. In addition, impression cytology is useful to collect corneal epithelial tissues for gene expression analysis. [J Refract Surg. 2018;34(3):201-211.].","container-title":"Journal of Refractive Surgery (Thorofare, N.J.: 1995)","DOI":"10.3928/1081597X-20171215-02","ISSN":"1081-597X","issue":"3","journalAbbreviation":"J Refract Surg","language":"eng","note":"PMID: 29522231","page":"201-211","source":"PubMed","title":"Histological and microRNA Signatures of Corneal Epithelium in Keratoconus","volume":"34","author":[{"family":"Wang","given":"Yu Meng"},{"family":"Ng","given":"Tsz Kin"},{"family":"Choy","given":"Kwong Wai"},{"family":"Wong","given":"Hoi Kin"},{"family":"Chu","given":"Wai Kit"},{"family":"Pang","given":"Chi Pui"},{"family":"Jhanji","given":"Vishal"}],"issued":{"date-parts":[["2018",3,1]]}},"label":"page"},{"id":5977,"uris":["http://zotero.org/users/1715407/items/MNXI77I8"],"uri":["http://zotero.org/users/1715407/items/MNXI77I8"],"itemData":{"id":5977,"type":"article-journal","abstract":"BACKGROUND: The early diagnosis of cervical cancer is difficult, resulting in an unsatisfactory prognosis. The present study aimed to explore the expression of HPV16-related microRNAs (miRNAs) in the serum of Uygur cervical cancer in Sinkiang and analyze the miRNAs showing different expression.\nMETHODS: The serum of 30 HPV16 positive (HPV16Pos) and 30 negative patients (HPV16Neg) was collected and then the differentially expressed miRNAs were screened out by function and pathway enrichment analyses. Next, the cervical cancer cells were cultured. miR-5701-mimic and inhibitor were transfected into cells. The level of miR-5701 was detected by a quantitative reverse transcriptase-polymerase chain reaction. The proliferation of cells was detected using a Cell Counting Kit-8 assay. Western blotting was used to measure the expression of THBS4.\nRESULTS: We identified three up-regulated miRNAs (hsa-miR-1291, hsa-miR-144-5p and hsa-miR-5701) and seven down-regulated known-miRNAs (hsa-miR-21-5p, hsa-miR-101-3p, hsa-miR-370-3p, hsa-miR-151a-3p, hsa-miR-144-3p, hsa-miR-199a-3p and hsa-miR-199b-3p) relative to HPV16Neg. The mitogen-activated protein kinase signal pathway is predicted to be a key mechanism of HPV16-related cervical cancer. Furthermore, miR-5701 inhibits the proliferation of cervical cancer cells and suppresses the expression of THBS4 (P &lt; 0.05), which was confirmed as a target gene of miR-5701.\nCONCLUSIONS: In the present study, we confirm 10 differentially expressed miRNAs that could be potential markers or therapeutic targets of cervical cancer. miR-5701 inhibits the proliferation of cervical cancer cells and the expression of its target gene THBS4.","container-title":"The Journal of Gene Medicine","DOI":"10.1002/jgm.3126","ISSN":"1521-2254","issue":"11","journalAbbreviation":"J Gene Med","language":"eng","note":"PMID: 31498525","page":"e3126","source":"PubMed","title":"HPV16+ -miRNAs in cervical cancer and the anti-tumor role played by miR-5701","volume":"21","author":[{"family":"Pulati","given":"Nuerbieke"},{"family":"Zhang","given":"Zegao"},{"family":"Gulimilamu","given":"Aireti"},{"family":"Qi","given":"Xiaoli"},{"family":"Yang","given":"Jie"}],"issued":{"date-parts":[["2019",11]]}},"label":"page"},{"id":5984,"uris":["http://zotero.org/users/1715407/items/V88HQX8H"],"uri":["http://zotero.org/users/1715407/items/V88HQX8H"],"itemData":{"id":5984,"type":"article-journal","abstract":"BACKGROUND: Increasing epidemic of ischemic stroke (IS) makes it urgent to understand the pathogenesis and regulatory mechanism, previous studies have described microRNAs (miRNAs) is part of the brain's response to ischemia.\nOBJECTIVE: The aim of this study was to screen potential biomarkers for the prediction and novel treatment of IS.\nMETHODS: Differentially expressed miRNAs were screened from three newly diagnosed IS patients and three controls by RNA sequencing technology. Furthermore, target prediction databases were then used to analysis the target genes of different expressed miRNAs, and the Kyoto Encyclopedia of Genes and Genomes (KEGG) pathway database were used to identify the functions and the main biochemical and signal pathways of differentially expressed target genes.\nRESULTS: Our results revealed that 27 miRNAs were differentially expressed in IS, among which, hsa-miR-659-5p was the most highly increased and was first found to be associated with IS. In addition, KEGG pathway analyses showed that differentially expressed miRNAs were mainly significantly enriched in lysosome pathway, cytokine-cytokine receptor interaction pathway, spliceosome pathway, base excision repair pathway.\nCONCLUSIONS: miRNAs were involved in IS pathogenesis, and hsa-miR-659-5p, hsa-miR-151a-3p and hsa-miR-29c-5p as the three highest |log2FoldChange| regulation in this study, which may be the biomarkers of IS and need further study.","container-title":"Genes &amp; Genomics","DOI":"10.1007/s13258-021-01060-9","ISSN":"2092-9293","journalAbbreviation":"Genes Genomics","language":"eng","note":"PMID: 33818699","source":"PubMed","title":"Identification of MicroRNAs as potential biomarkers for detecting ischemic stroke","author":[{"family":"Li","given":"Kexin"},{"family":"Shen","given":"Li"},{"family":"Zheng","given":"Pingping"},{"family":"Wang","given":"Yanjun"},{"family":"Wang","given":"Lijuan"},{"family":"Meng","given":"Xiaoli"},{"family":"Lv","given":"Yaogai"},{"family":"Xue","given":"Zhiqiang"},{"family":"Guo","given":"Xin"},{"family":"Zhang","given":"Anning"},{"family":"Pan","given":"Pan"},{"family":"Bi","given":"Chunli"},{"family":"Chen","given":"Yang"},{"family":"Feng","given":"Tianyu"},{"family":"Li","given":"Bo"},{"family":"Jin","given":"Lina"},{"family":"Yao","given":"Yan"}],"issued":{"date-parts":[["2021",4,5]]}},"label":"page"},{"id":8063,"uris":["http://zotero.org/users/1715407/items/UJ8YKI7R"],"uri":["http://zotero.org/users/1715407/items/UJ8YKI7R"],"itemData":{"id":8063,"type":"article-journal","abstract":"Postmenopausal osteoporosis, the most common type of primary osteoporosis, poses a significant threat to women's health worldwide. However, detailed molecular mechanism and therapeutic strategy for postmenopausal osteoporosis remain insufficient. Increasing evidence suggests that microRNAs contributed to the pathogenesis of osteoporosis and could be considered as potential therapeutic targets. In this study, we found that miR-151a-3p was upregulated in osteoporosis samples. Experiments in MC3T3-E1 cells indicated that miR-151a-3p significantly inhibited cell viability and promoted lactate dehydrogenase release, as well as increased RANKL/OPG ratio and decreased Runx2 and BMP2 expressions. SOCS5 was identified as a direct target gene of miR-151a-3p, which was confirmed by luciferase reporter assay. Moreover, an inverse correlation between miR-151a-3p and SOCS5 was observed in osteoporosis femurs. In addition, JAK2/STAT3 pathway was found to be involved in the progress of osteoporosis mediated by miR-151a-3p-SOCS5 axis. In vivo, ovariectomized (OVX) rat model was established to simulate postmenopausal osteoporosis. The results revealed that miR-151a-3p significantly decreased the bone mineral density and biomechanical parameters of femurs in OVX rats by targeting SOCS5, and that JAK2/STAT3 pathway is a downstream target of miR-151a-3p-SOCS5 axis in OVX rats. In conclusion, our findings suggested that miR-151a-3p contributed to the pathogenesis of postmenopausal osteoporosis, and promoted its progress by targeting SOCS5 and activating JAK2/STAT3 signaling. Thus, anti-miR-151a-3p could be a potential therapeutic strategy for postmenopausal osteoporosis.","container-title":"Rejuvenation Research","DOI":"10.1089/rej.2019.2239","ISSN":"1557-8577","issue":"4","journalAbbreviation":"Rejuvenation Res","language":"eng","note":"PMID: 31411118","page":"313-323","source":"PubMed","title":"MiR-151a-3p Promotes Postmenopausal Osteoporosis by Targeting SOCS5 and Activating JAK2/STAT3 Signaling","volume":"23","author":[{"family":"Fu","given":"Yin"},{"family":"Xu","given":"Yier"},{"family":"Chen","given":"Shuilin"},{"family":"Ouyang","given":"Yulong"},{"family":"Sun","given":"Guicai"}],"issued":{"date-parts":[["2020",8]]}},"label":"page"},{"id":8068,"uris":["http://zotero.org/users/1715407/items/4HBUBRBX"],"uri":["http://zotero.org/users/1715407/items/4HBUBRBX"],"itemData":{"id":8068,"type":"article-journal","abstract":"Mitochondria, acting as the energy metabolism factory, participate in many key biological processes, including the maintenance of sperm viability. Mitochondria-related microRNA (miRNA), encoded by nuclear genome or mitochondrial genome, may play an important regulatory role in the control of mitochondrial function. To investigate the potential role of mitochondria-related miRNAs in asthenozoospermia, we adopted a strategy consisting of initial screening by TaqMan Low Density Array (TLDA) and further validation with quantitative reverse transcriptase polymerase chain reaction (qRT-PCR). Validation of the profiling results was conducted in two independent phases. Eventually, two seminal plasma miRNAs (sp-miRs) (miR-101-3p, let-7b-5p) were found to be significantly decreased, while sp-miR-151a-5p was significantly increased in severe asthenozoospermia cases compared with healthy controls. To further study their potential roles in asthenozoospermia, we then evaluated mitochondrial function of GC-2 cells transfected with these potentially functional miRNAs. Our results demonstrated that transfection with miR-151a-5p mimics decreased the mitochondrial respiratory activity. Besides, Adenosine Triphosphate (ATP) level was decreased when transfected with miR-151a-5p mimics. In addition, Cytochrome b (Cytb) mRNA and protein levels were also decreased when miR-151a-5p was overexpressed. These results indicate that miR-151a-5p may participate in the regulation of cellular respiration and ATP production through targeting Cytb.","container-title":"Scientific Reports","DOI":"10.1038/srep17743","ISSN":"2045-2322","journalAbbreviation":"Sci Rep","language":"eng","note":"PMID: 26626315\nPMCID: PMC4667214","page":"17743","source":"PubMed","title":"Mitochondria-related miR-151a-5p reduces cellular ATP production by targeting CYTB in asthenozoospermia","volume":"5","author":[{"family":"Zhou","given":"Ran"},{"family":"Wang","given":"Rong"},{"family":"Qin","given":"Yufeng"},{"family":"Ji","given":"Juan"},{"family":"Xu","given":"Miaofei"},{"family":"Wu","given":"Wei"},{"family":"Chen","given":"Minjian"},{"family":"Wu","given":"Di"},{"family":"Song","given":"Ling"},{"family":"Shen","given":"Hongbing"},{"family":"Sha","given":"Jiahao"},{"family":"Miao","given":"Dengshun"},{"family":"Hu","given":"Zhibin"},{"family":"Xia","given":"Yankai"},{"family":"Lu","given":"Chuncheng"},{"family":"Wang","given":"Xinru"}],"issued":{"date-parts":[["2015",12,2]]}},"label":"page"},{"id":5973,"uris":["http://zotero.org/users/1715407/items/ZM6ZXCQU"],"uri":["http://zotero.org/users/1715407/items/ZM6ZXCQU"],"itemData":{"id":5973,"type":"article-journal","abstract":"BACKGROUND: Circulating exosomal microRNAs modulate not only cancer cell metabolism but also the immune response, and therefore plasma exosomal microRNAs might have the potential to be the biomarkers for a number of immune disorders.\nOBJECTIVE: This study was conducted to identify the common mechanisms among psoriatic arthritis (PsA), psoriasis vulgaris (PV), rheumatoid arthritis (RA), and gouty arthritis (GA). The common expressed plasma exosomal microRNAs in these diseases were determined.\nMETHODS: The expression of microRNAs derived from plasma exosome of patients with PsA (n=30), PV (n=15), RA (n=15), GA (n=15), and healthy controls (n=15) was evaluated via sequencing. Function analysis of common expressed microRNAs was conducted by the Gene ontology (GO) and Kyoto encyclopedia of genes and genomes (KEGG) enrichment analyses. Coexpression analysis was conducted to identify novel and significant genes and proteins by using the Search Tool for the Retrieval of Interacting Genes (STRING). A systematic literature review was conducted to uncover the role of the common microRNAs in the pathogenesis of PsA, PV, RA, and GA.\nRESULTS: A total of 36 common expressed microRNAs were detected in patients with PsA, PV, RA, and GA. The most significantly enriched biological processes, cellular components, and molecular functions were \"homophilic cell adhesion via plasma membrane adhesion molecules,\" \"CCR4-NOT complex,\" and \"calcium ion binding,\" respectively. \"Antigen processing and presentation\" was the most significantly enriched pathway. A total of 91 validated coexpressed gene pairs were identified and 16 common expressed microRNAs and 85 potential target genes were screened based on Cytoscape. Of 36 common expressed microRNAs, 5 microRNAs, including hsa-miR-151a-3p, hsa-miR-199a-5p, hsa-miR-370-3p, hsa-miR-589-5p, and hsa-miR-769-5p, were considered to be connected with the common pathogenesis of PsA, PV, RA, and GA. Systemic review revealed that the roles of these 5 microRNAs are related to immune disorder and bone injury, which matches the conclusion from GO and KEGG analyses.\nCONCLUSION: (1) Both immune disorder and bone metabolic dysregulation could be the shared mechanism in the development of PsA, PV, RA, and GA. (2) Immune dysfunction is involved in GA. Our study may shed new light on the diagnosis and treatment strategy of these autoimmune diseases and GA, which warrants further studies.","container-title":"Discovery Medicine","ISSN":"1944-7930","issue":"151","journalAbbreviation":"Discov Med","language":"eng","note":"PMID: 31465725","page":"47-68","source":"PubMed","title":"Novel findings from determination of common expressed plasma exosomal microRNAs in patients with psoriatic arthritis, psoriasis vulgaris, rheumatoid arthritis, and gouty arthritis","volume":"28","author":[{"family":"Chen","given":"Xiu-Min"},{"family":"Zhao","given":"Yue"},{"family":"Wu","given":"Xiao-Dong"},{"family":"Wang","given":"Mao-Jie"},{"family":"Yu","given":"Hua"},{"family":"Lu","given":"Jin-Jian"},{"family":"Hu","given":"Yuan-Jia"},{"family":"Huang","given":"Qing-Chun"},{"family":"Huang","given":"Run-Yue"},{"family":"Lu","given":"Chuan-Jian"}],"issued":{"date-parts":[["2019",7]]}},"label":"page"},{"id":8065,"uris":["http://zotero.org/users/1715407/items/7CYY8IWR"],"uri":["http://zotero.org/users/1715407/items/7CYY8IWR"],"itemData":{"id":8065,"type":"article-journal","abstract":"A close relation between microRNA-151a-3p (miR-151a-3p) and nasopharyngeal carcinoma (NPC) has been reported, however, the molecular mechanism is still unclear. The aim of the present study was to explore the mechanism in the promotion of miR-151a-3p to NPC progression. The levels of miR-151-3p in several NPC cell lines were detected in order to screen an experimental cell line. MiR-151a-3p mimic and inhibitor were constructed and transfected into 5-8F cells and cell proliferation were detected by Cell Counting Kit-8 (CCK-8). The apoptosis rate, cell migration and invasion were determined by flow cytometry, wound healing and Transwell assays. The predicted target was further verified by luciferase reporter assay. Real-time quantification-PCR and Western blot were carried out for mRNA and protein level analysis. Tumor protein p53 was co-transfected to verify the functions of miR-151a-3p. The miR-151a-3p level in NPC tissues was much higher than that in adjacent tissues. After transfecting cells with miR-151a-3p mimic, the cell proliferation and patients' survival rate were much increased, and this was accompanied by the increase in B-cell lymphoma 2 (Bcl-2) and decreases in Bax and cleaved caspase-3 (P&lt;0.01). Moreover, the migration rate and number of invaded cells were also remarkably increased, however, the miR-151a-3p inhibitor had opposite effects on the 5-8F cells. Noticeably, p53 was revealed as a potential target of miR-151a-3p. Co-transfection of P53 could partially reverse the promotive effects of miR-151a-3p on NPC cell progression. Our data indicated that blocking p53 expression and mediated signal pathways contribute to the positive effects of miR-151a-3p on NPC cell proliferation, migration and invasion.","container-title":"Bioscience Reports","DOI":"10.1042/BSR20191357","ISSN":"1573-4935","issue":"10","journalAbbreviation":"Biosci Rep","language":"eng","note":"PMID: 31652456\nPMCID: PMC6822577","page":"BSR20191357","source":"PubMed","title":"The inhibition of tumor protein p53 by microRNA-151a-3p induced cell proliferation, migration and invasion in nasopharyngeal carcinoma","volume":"39","author":[{"family":"Liu","given":"Haibin"},{"family":"Cheng","given":"Yin"},{"family":"Xu","given":"Yaping"},{"family":"Xu","given":"He"},{"family":"Lin","given":"Zheng"},{"family":"Fan","given":"Jingping"},{"family":"Lang","given":"Juntian"}],"issued":{"date-parts":[["2019",10,30]]}},"label":"page","ignoreRetraction":true}],"schema":"https://github.com/citation-style-language/schema/raw/master/csl-citation.json"} </w:instrText>
            </w:r>
            <w:r>
              <w:rPr>
                <w:rFonts w:ascii="Calibri" w:hAnsi="Calibri" w:cs="Calibri"/>
                <w:color w:val="000000"/>
                <w:lang w:val="en-US"/>
              </w:rPr>
              <w:fldChar w:fldCharType="separate"/>
            </w:r>
            <w:r>
              <w:rPr>
                <w:rFonts w:ascii="Calibri" w:hAnsi="Calibri" w:cs="Calibri"/>
                <w:color w:val="000000"/>
                <w:lang w:val="en-US"/>
              </w:rPr>
              <w:fldChar w:fldCharType="end"/>
            </w:r>
          </w:p>
        </w:tc>
        <w:tc>
          <w:tcPr>
            <w:tcW w:w="4979" w:type="dxa"/>
            <w:tcBorders>
              <w:top w:val="nil"/>
              <w:left w:val="nil"/>
              <w:bottom w:val="single" w:sz="8" w:space="0" w:color="8EA9DB"/>
              <w:right w:val="nil"/>
            </w:tcBorders>
            <w:shd w:val="clear" w:color="auto" w:fill="auto"/>
            <w:noWrap/>
            <w:vAlign w:val="center"/>
          </w:tcPr>
          <w:p w14:paraId="1BAA1EB3" w14:textId="6B6869C3" w:rsidR="00D604C2" w:rsidRPr="00B957E4" w:rsidRDefault="00D604C2" w:rsidP="00D604C2">
            <w:pPr>
              <w:rPr>
                <w:rFonts w:ascii="Calibri" w:hAnsi="Calibri" w:cs="Calibri"/>
                <w:color w:val="000000"/>
                <w:lang w:val="en-US"/>
              </w:rPr>
            </w:pPr>
            <w:r w:rsidRPr="00B957E4">
              <w:rPr>
                <w:rFonts w:ascii="Calibri" w:hAnsi="Calibri" w:cs="Calibri"/>
                <w:color w:val="000000"/>
                <w:lang w:val="en-US"/>
              </w:rPr>
              <w:t xml:space="preserve">Arthritis, Neurodegenerative disorders, ischemic stroke, </w:t>
            </w:r>
            <w:proofErr w:type="spellStart"/>
            <w:proofErr w:type="gramStart"/>
            <w:r w:rsidRPr="00B957E4">
              <w:rPr>
                <w:rFonts w:ascii="Calibri" w:hAnsi="Calibri" w:cs="Calibri"/>
                <w:color w:val="000000"/>
                <w:lang w:val="en-US"/>
              </w:rPr>
              <w:t>keratoconus,azthenozoospermy</w:t>
            </w:r>
            <w:proofErr w:type="spellEnd"/>
            <w:proofErr w:type="gramEnd"/>
            <w:r w:rsidRPr="00B957E4">
              <w:rPr>
                <w:rFonts w:ascii="Calibri" w:hAnsi="Calibri" w:cs="Calibri"/>
                <w:color w:val="000000"/>
                <w:lang w:val="en-US"/>
              </w:rPr>
              <w:t xml:space="preserve">, </w:t>
            </w:r>
          </w:p>
        </w:tc>
        <w:tc>
          <w:tcPr>
            <w:tcW w:w="6344" w:type="dxa"/>
            <w:tcBorders>
              <w:top w:val="nil"/>
              <w:left w:val="nil"/>
              <w:bottom w:val="single" w:sz="8" w:space="0" w:color="8EA9DB"/>
              <w:right w:val="nil"/>
            </w:tcBorders>
            <w:shd w:val="clear" w:color="auto" w:fill="auto"/>
            <w:noWrap/>
            <w:vAlign w:val="center"/>
          </w:tcPr>
          <w:p w14:paraId="68687C50" w14:textId="1FAE40E6" w:rsidR="00D604C2" w:rsidRPr="00B957E4" w:rsidRDefault="00D604C2" w:rsidP="00D604C2">
            <w:pPr>
              <w:jc w:val="center"/>
              <w:rPr>
                <w:rFonts w:ascii="Calibri" w:hAnsi="Calibri" w:cs="Calibri"/>
                <w:color w:val="000000"/>
                <w:lang w:val="en-US"/>
              </w:rPr>
            </w:pPr>
            <w:r w:rsidRPr="00D54ED0">
              <w:rPr>
                <w:rFonts w:ascii="Calibri" w:hAnsi="Calibri" w:cs="Calibri"/>
                <w:color w:val="000000"/>
                <w:lang w:val="en-US"/>
              </w:rPr>
              <w:t>Nasopharyngeal carcinoma, cervical cancer, renal cancer</w:t>
            </w:r>
          </w:p>
        </w:tc>
      </w:tr>
      <w:tr w:rsidR="00D604C2" w:rsidRPr="00B957E4" w14:paraId="7F5CB544" w14:textId="77777777" w:rsidTr="006D62AD">
        <w:trPr>
          <w:trHeight w:val="600"/>
        </w:trPr>
        <w:tc>
          <w:tcPr>
            <w:tcW w:w="4979" w:type="dxa"/>
            <w:tcBorders>
              <w:top w:val="nil"/>
              <w:left w:val="single" w:sz="8" w:space="0" w:color="8EA9DB"/>
              <w:bottom w:val="single" w:sz="8" w:space="0" w:color="8EA9DB"/>
              <w:right w:val="nil"/>
            </w:tcBorders>
            <w:shd w:val="clear" w:color="auto" w:fill="auto"/>
            <w:noWrap/>
            <w:vAlign w:val="center"/>
          </w:tcPr>
          <w:p w14:paraId="689CA049" w14:textId="30B0ECB2" w:rsidR="00D604C2" w:rsidRPr="00D54ED0" w:rsidRDefault="00D604C2" w:rsidP="00D604C2">
            <w:pPr>
              <w:jc w:val="center"/>
              <w:rPr>
                <w:rFonts w:ascii="Calibri" w:hAnsi="Calibri" w:cs="Calibri"/>
                <w:color w:val="000000"/>
                <w:lang w:val="en-US"/>
              </w:rPr>
            </w:pPr>
            <w:r w:rsidRPr="00D54ED0">
              <w:rPr>
                <w:rFonts w:ascii="Calibri" w:hAnsi="Calibri" w:cs="Calibri"/>
                <w:color w:val="000000"/>
                <w:lang w:val="en-US"/>
              </w:rPr>
              <w:lastRenderedPageBreak/>
              <w:t xml:space="preserve">miR-421 </w:t>
            </w:r>
            <w:r>
              <w:rPr>
                <w:rFonts w:ascii="Calibri" w:hAnsi="Calibri" w:cs="Calibri"/>
                <w:color w:val="000000"/>
                <w:lang w:val="en-US"/>
              </w:rPr>
              <w:fldChar w:fldCharType="begin"/>
            </w:r>
            <w:r>
              <w:rPr>
                <w:rFonts w:ascii="Calibri" w:hAnsi="Calibri" w:cs="Calibri"/>
                <w:color w:val="000000"/>
                <w:lang w:val="en-US"/>
              </w:rPr>
              <w:instrText xml:space="preserve"> ADDIN ZOTERO_ITEM CSL_CITATION {"citationID":"a1e7giqnio4","properties":{"formattedCitation":"[151\\uc0\\u8211{}167]","plainCitation":"[151–167]","noteIndex":0},"citationItems":[{"id":7430,"uris":["http://zotero.org/users/1715407/items/22XW264S"],"uri":["http://zotero.org/users/1715407/items/22XW264S"],"itemData":{"id":7430,"type":"article-journal","abstract":"Ataxia-telangiectasia mutated (ATM) is a high molecular weight protein serine/threonine kinase that plays a central role in the maintenance of genomic integrity by activating cell cycle checkpoints and promoting repair of DNA double-strand breaks. Little is known about the regulatory mechanisms for ATM expression itself. MicroRNAs are naturally existing regulators that modulate gene expression in a sequence-specific manner. Here, we show that a human microRNA, miR-421, suppresses ATM expression by targeting the 3'-untranslated region (3'UTR) of ATM transcripts. Ectopic expression of miR-421 resulted in S-phase cell cycle checkpoint changes and an increased sensitivity to ionizing radiation, creating a cellular phenotype similar to that of cells derived from ataxia-telangiectasia (A-T) patients. Blocking the interaction between miR-421 and ATM 3'UTR with an antisense morpholino oligonucleotide rescued the defective phenotype caused by miR-421 overexpression, indicating that ATM mediates the effect of miR-421 on cell cycle checkpoint and radiosensitivity. Overexpression of the N-Myc transcription factor, an oncogene frequently amplified in neuroblastoma, induced miR-421 expression, which, in turn, down-regulated ATM expression, establishing a linear signaling pathway that may contribute to N-Myc-induced tumorigenesis in neuroblastoma. Taken together, our findings implicate a previously undescribed regulatory mechanism for ATM expression and ATM-dependent DNA damage response and provide several potential targets for treating neuroblastoma and perhaps A-T.","container-title":"Proceedings of the National Academy of Sciences of the United States of America","DOI":"10.1073/pnas.0907763107","ISSN":"1091-6490","issue":"4","journalAbbreviation":"Proc Natl Acad Sci U S A","language":"eng","note":"PMID: 20080624\nPMCID: PMC2824372","page":"1506-1511","source":"PubMed","title":"ATM is down-regulated by N-Myc-regulated microRNA-421","volume":"107","author":[{"family":"Hu","given":"Hailiang"},{"family":"Du","given":"Liutao"},{"family":"Nagabayashi","given":"Gindy"},{"family":"Seeger","given":"Robert C."},{"family":"Gatti","given":"Richard A."}],"issued":{"date-parts":[["2010",1,26]]}},"label":"page"},{"id":7420,"uris":["http://zotero.org/users/1715407/items/6KX26KW2"],"uri":["http://zotero.org/users/1715407/items/6KX26KW2"],"itemData":{"id":7420,"type":"article-journal","abstract":"Circular RNAs (circRNAs) are a new class of noncoding RNAs, play a crucial role in tumor initiation and development. Hsa_circ_0001546 is a novel circular RNA that was downregulated in gastric cancer (GC) tissues, however its function and mechanism in GC has not been studied. Our study verified that circ_0001546 was decreased in GC and correlated with the poor prognosis. Next, Pull-down assay and dual-luciferase reporter assay verified that miR-421 was a target of circ_0001546 while ATM (Ataxia telangiectasia mutated) was target by miR-421. Overexpression of circ_0001546 inhibited the proliferation and chemoresistance of HGC-27 cells, and increased the expression of ATM. In addition, circ_0001546 overexpression reversed the effect of miR-421 overexpression. What is more, circ_0001546 inhibits the chemoresistance of HGC-27 cells to L-OPH (Oxaliplatin) may through the activation of the ATM/checkpoint kinase 2 (Chk2)/p53-dependent signaling pathway. In summary, our study proved that circ_0001546 sponges miR-421 to upregulate the expression level of ATM and inhibit the proliferation and chemoresistance through the activation of the ATM/Chk2/p53-dependent pathway.","container-title":"Biochemical and Biophysical Research Communications","DOI":"10.1016/j.bbrc.2019.10.117","ISSN":"1090-2104","issue":"2","journalAbbreviation":"Biochem Biophys Res Commun","language":"eng","note":"PMID: 31668372","page":"303-309","source":"PubMed","title":"Hsa_circ_0001546 acts as a miRNA-421 sponge to inhibit the chemoresistance of gastric cancer cells via ATM/Chk2/p53-dependent pathway","volume":"521","author":[{"family":"Wu","given":"Qiong"},{"family":"Wang","given":"Hongjuan"},{"family":"Liu","given":"Lan"},{"family":"Zhu","given":"Kongxi"},{"family":"Yu","given":"Weihua"},{"family":"Guo","given":"Jianqiang"}],"issued":{"date-parts":[["2020",1,8]]}},"label":"page"},{"id":7392,"uris":["http://zotero.org/users/1715407/items/GSTSZ4KX"],"uri":["http://zotero.org/users/1715407/items/GSTSZ4KX"],"itemData":{"id":7392,"type":"article-journal","abstract":"Epilepsy is a common neurological disease. The dysregulated long noncoding RNAs (lncRNAs) are implicated in epileptogenesis. The aim of this research is to explore the role and mechanism of lncRNA zinc finger antisense 1 (ZFAS1) in status epilepticus (SE)-induced hippocampal neurons injury. SE mice model was established and primary hippocampal neurons were isolated. The expression levels of ZFAS1 and microRNA-421 (miR-421) were detected in hippocampus and hippocampal neurons via quantitative reverse transcription polymerase chain reaction. Hippocampal neurons viability, apoptosis and autophagy were analyzed via Cell Counting Kit-8, flow cytometry and western blot. The target relationship between ZFAS1 and miR-421 was analyzed via dual-luciferase reporter assay. The phosphoinositide 3-kinase (PI3K)/protein kinase B (AKT) pathway was blocked by LY294002 and related protein levels were detected via western blot. ZFAS1 expression was elevated in hippocampus and hippocampal neurons from SE mice. Knockdown of ZFAS1 increased SE hippocampal neurons viability and decreased apoptosis and autophagy. ZFAS1 could sponge miR-421. MiR-421 expression was declined in SE mice tissues and cells. Down-regulation of miR-421 abolished the suppressive effect of ZFAS1 knockdown on hippocampal neurons apoptosis and autophagy. Silencing of ZFAS1 induced activation of the PI3K/AKT pathway by up-regulating miR-421. Inhibition of the PI3K/AKT pathway reversed the effect of ZFAS1 knockdown on SE hippocampal neurons apoptosis and autophagy. Interference of ZFAS1 attenuated hippocampal neurons apoptosis and autophagy in SE by increasing miR-421 and activating the PI3K/AKT pathway, indicating a new mechanism for understanding the pathogenesis of SE.","container-title":"Neurochemical Research","DOI":"10.1007/s11064-020-03103-1","ISSN":"1573-6903","issue":"10","journalAbbreviation":"Neurochem Res","language":"eng","note":"PMID: 32725369","page":"2433-2441","source":"PubMed","title":"Knockdown of ZFAS1 Inhibits Hippocampal Neurons Apoptosis and Autophagy by Activating the PI3K/AKT Pathway via Up-regulating miR-421 in Epilepsy","volume":"45","author":[{"family":"Hu","given":"Fan"},{"family":"Shao","given":"Liang"},{"family":"Zhang","given":"Ji"},{"family":"Zhang","given":"Hong"},{"family":"Wen","given":"An"},{"family":"Zhang","given":"Ping"}],"issued":{"date-parts":[["2020",10]]}},"label":"page"},{"id":7394,"uris":["http://zotero.org/users/1715407/items/3JWZ422C"],"uri":["http://zotero.org/users/1715407/items/3JWZ422C"],"itemData":{"id":7394,"type":"article-journal","abstract":"This study aimed to explore the effect of lidocaine on the growth of cervical cancer cells (HeLa) and the underlying molecular mechanisms. Cell counting kit-8 (CCK-8) and flow cytometry (FCM) were used to detect the cell viability and apoptosis of cervical cancer cells after lidocaine treatment. Lidocaine inhibited cell viability and promoted apoptosis in HeLa cells. Long noncoding RNA maternally expressed gene 3 (lncRNA-MEG3) was significantly downregulated in cervical cancer cells, and lidocaine increased the expression of lncRNA-MEG3 in HeLa cells. Quantitative reverse transcription-polymerase chain reaction (qRT-PCR), CCK-8, and FCM assays were used to test indicators. MEG3-shRNA promoted the cell viability and inhibited apoptosis, while the effect of lidocaine was the opposite. The effects of lidocaine on HeLa cells were reversed by MEG3-shRNA. The level of miR-421 in cervical cancer and normal cervical cells was detected using qRT-PCR. The MEG3-plasmid could inhibit cell viability and induce cell apoptosis, but these effects were reversed by miR-421 upregulation. Hence, lidocaine suppressed tumor growth by regulating cell viability and inducing apoptosis. The results indicated that BTG anti-proliferation factor 1 (BTG1) was a direct target of miR-421. HeLa cells were transfected with inhibitor control, miR-421 inhibitor, control-shRNA, or BTG1-shRNA. The negative effects of the miR-421 inhibitor or knockdown BTG1 on cell viability and apoptosis were identified using CCK-8 assay and FCM. The miR-421 inhibitor improved cervical cancer progression by regulating BTG1 expression. The results suggested that lidocaine inhibited the growth of cervical cancer cells by modulating the lncRNA-MEG3/miR-421/BTG1 signaling pathway, providing opportunities for treating cervical cancer.","container-title":"American Journal of Translational Research","ISSN":"1943-8141","issue":"9","journalAbbreviation":"Am J Transl Res","language":"eng","note":"PMID: 31632519\nPMCID: PMC6789266","page":"5404-5416","source":"PubMed","title":"Lidocaine inhibits cervical cancer cell proliferation and induces cell apoptosis by modulating the lncRNA-MEG3/miR-421/BTG1 pathway","volume":"11","author":[{"family":"Zhu","given":"Jinming"},{"family":"Han","given":"Shichao"}],"issued":{"date-parts":[["2019"]]}},"label":"page"},{"id":7409,"uris":["http://zotero.org/users/1715407/items/HFQIFQF8"],"uri":["http://zotero.org/users/1715407/items/HFQIFQF8"],"itemData":{"id":7409,"type":"article-journal","abstract":"Status epilepticus (SE) induces apoptosis of hippocampal neurons. However, the underlying mechanism in SE is not fully understood. Recently, lncRNA TUG1 is reported as a significant mediator in neuronal development. In present study, we aimed to investigate whether lncRNA TUG1 induces apoptosis of hippocampal neurons in SE rat models. TUG1 expression in serum of normal volunteers and SE patients, SE rats and neurons with epileptiform discharge was detected. SE rat model was established and intervened with TUG1 to evaluate hippocampal neuronal apoptosis. The experiments in vitro were further performed in neurons with epileptiform discharge to verify the effects of TUG1 on neuronal apoptosis of SE rats. The downstream mechanism of TUG1 was predicted and verified. miR-421 was intervened to perform the rescue experiments. Levels of oxidative stress and inflammation-related factors and mTOR pathway-related proteins in SE rats and hippocampal neurons were detected. TUG1 was highly expressed in serum of SE patients, SE rats and neurons with epileptiform discharge. Inhibition of TUG1 relieved pathological injury, oxidative stress and inflammation and reduced neuronal apoptosis in SE rats, which were further verified in hippocampal neurons. TUG1 upregulated TIMP2 expression by targeting miR-421. Overexpressed miR-421 inhibited hippocampal neuronal apoptosis. TUG1 knockout inactivated the mTOR pathway via the miR-421/TIMP2 axis to relieve neuronal apoptosis, oxidative stress and inflammation in SE rats and hippocampal neurons. Taken together, these findings showed that downregulation of lncRNA TUG1 inhibited apoptosis of hippocampal neurons in SE rats, and attenuated oxidative stress and inflammation damage through regulating the miR-421/mTOR axis.","container-title":"Cellular Signalling","DOI":"10.1016/j.cellsig.2020.109787","ISSN":"1873-3913","journalAbbreviation":"Cell Signal","language":"eng","note":"PMID: 33007387","page":"109787","source":"PubMed","title":"LncRNA TUG1 inhibits neuronal apoptosis in status epilepticus rats via targeting the miR-421/mTOR axis","volume":"76","author":[{"family":"Yang","given":"Bin"},{"family":"Liang","given":"Ri-Sheng"},{"family":"Wu","given":"Xi-Yao"},{"family":"Lin","given":"Yao-Jing"}],"issued":{"date-parts":[["2020",12]]}},"label":"page"},{"id":7427,"uris":["http://zotero.org/users/1715407/items/ZAGTRTWR"],"uri":["http://zotero.org/users/1715407/items/ZAGTRTWR"],"itemData":{"id":7427,"type":"article-journal","abstract":"Mechanical stretch promotes deregulation of vascular smooth muscle cell (VSMC) functions during hypertension-induced vascular remodeling. ACE2 has a wide range of cardiovascular and renal protective effects. Loss of ACE2 is associated with cardiovascular disease, but little is known about the regulation of its expression, especially by abnormal mechanical stretch during hypertension. The present study was designed to investigate the contribution of ACE2 to vascular remodeling under mechanical stretch and to assess the possible underlying mechanisms. The abdominal aortic constriction model was established to mimic the environment in vivo. FX-5000T Strain Unit provided mechanical stretch in vitro. Overexpression was used to analyze the role of ACE2 played in the proliferation, migration, apoptosis, and collagen metabolism of the VSMCs. RT-qPCR, Western blot, luciferase assay, and ChIP assay were used to elucidate the molecular mechanism of ACE2 expression regulated by stretch. We found that mechanical stretch modulated the expression of the ACE2/Ang-(1-7) and ACE/AngII axis. ACE2 was mechanically sensitive and was involved in the stretch-induced dysfunction of VSMCs. The p38 MAPK/ATF3 pathway and miR-421 participated in the regulation of ACE2. Thus, ACE2 may contribute to the development of vascular remodeling under conditions of mechanical stretch.","container-title":"Frontiers in Physiology","DOI":"10.3389/fphys.2020.540591","ISSN":"1664-042X","journalAbbreviation":"Front Physiol","language":"eng","note":"PMID: 33536929\nPMCID: PMC7848200","page":"540591","source":"PubMed","title":"Mechanical Stretch Induces Smooth Muscle Cell Dysfunction by Regulating ACE2 via P38/ATF3 and Post-transcriptional Regulation by miR-421","volume":"11","author":[{"family":"Liu","given":"Xiaolin"},{"family":"Liu","given":"Xinxin"},{"family":"Li","given":"Mengmeng"},{"family":"Zhang","given":"Yu"},{"family":"Chen","given":"Weijia"},{"family":"Zhang","given":"Meng"},{"family":"Zhang","given":"Cheng"},{"family":"Zhang","given":"Mei"}],"issued":{"date-parts":[["2020"]]}},"label":"page"},{"id":7414,"uris":["http://zotero.org/users/1715407/items/BAAV8L7U"],"uri":["http://zotero.org/users/1715407/items/BAAV8L7U"],"itemData":{"id":7414,"type":"article-journal","abstract":"OBJECTIVES: The objective was to investigate the effects of microRNA-421 against myocardial ischemia/reperfusion injury in C57BL/6 mice.\nMETHODS: Male C57BL/6 mice (n = 27) were randomly divided into three groups: normal control (NC) group (sham-treated); I/R model group, which underwent the I30min/R24h model (ischemia for 30 minutes followed by reperfusion for 24 hours); and the miRNA group, which were injected with miR-421. Pathology was assessed by hematoxylin and eosin staining and myocardial infarct size was measured by triphenyltetrazolium chloride staining. The apoptosis rate was measured by TUNEL assay, and relative expression of toll-like receptor-4 (TLR4), Janus kinase 2 (JAK2), and signal transducer and activator of translation 3 (STAT3) was evaluated by immunohistochemistry. Interleukin (IL)-6, tumor necrosis factor (TNF)-α, IL-10, and high mobility group protein B1 (HMGB1) serum concentrations were measured by ELISA.\nRESULTS: Compared with the NC group, in the model group, the myocardial infarction was large; inflammatory cell infiltration was severe; apoptosis was enhanced; expression of TLR4, JAK2, and STAT3 was increased; and serum concentrations of IL-6, TNF-α, IL-10, and HMGB1 were significantly increased. In the miRNA group, the ischemia/reperfusion injury was significantly improved.\nCONCLUSIONS: Overexpression of miRNA-421 could reduce ischemia/reperfusion inflammatory response, perhaps via inactivation of TLR4, JAK2, and STAT3.","container-title":"The Journal of International Medical Research","DOI":"10.1177/0300060519871863","ISSN":"1473-2300","issue":"3","journalAbbreviation":"J Int Med Res","language":"eng","note":"PMID: 31847632\nPMCID: PMC7607211","page":"300060519871863","source":"PubMed","title":"MicroRNA-421 improves ischemia/reperfusion injury via regulation toll-like receptor 4 pathway","volume":"48","author":[{"family":"Guo","given":"Lin-Lin"},{"family":"Guo","given":"Ming-Lei"},{"family":"Yao","given":"Jian"},{"family":"Weng","given":"Yun-Qi"},{"family":"Zhang","given":"Xue-Zhi"}],"issued":{"date-parts":[["2020",3]]}},"label":"page"},{"id":7422,"uris":["http://zotero.org/users/1715407/items/Y5D3MWMQ"],"uri":["http://zotero.org/users/1715407/items/Y5D3MWMQ"],"itemData":{"id":7422,"type":"article-journal","abstract":"Dysregulation of microRNAs is involved in the initiation and progression of several human cancers, including breast cancer, as strong evidence of miRNAs acting as oncogenes or tumour suppressor genes has been found. This study was performed to investigate the biological functions of microRNA-421 (miR-421) in breast cancer and the underlying mechanisms. The expression level of miR-421 was detected in 50 pairs of surgical specimens and human breast cancer cell lines. The results showed that miR-421 is downregulated in breast cancer tissues and metastatic cell lines. In addition, the decrease in miR-421 levels was significantly associated with lymph node metastasis, recurrence/metastasis, or pTNM stage. Functions of miR-421 in cell migration and invasion were assessed through its silencing and overexpression. The results showed that miR-421 knockdown promotes invasion and metastasis in MCF-7 cells and its overexpression suppresses invasion and metastasis in MDA-MB-231 cells. The specific target genes of miR-421 were predicted by TargetScan algorithm and determined by dual luciferase reporter assay, quantitative reverse transcriptase PCR, and western blot analysis. miR-421 could suppress luciferase activity of the reporter containing 3'-untranslated region of metastasis associated 1 (MTA1), a potent oncogene. miR-421 overexpression or knockdown had no effect on the mRNA expression of MTA1, but it could modulate MTA1 protein level. Furthermore, MTA1 knockdown receded the effect of miR-421 inhibitor on invasion and metastasis of MCF-7 cells, and its overexpression receded the effect of miR-421 on invasion and metastasis of MDA-MB-231 cells. Our findings clearly demonstrate that miR-421 suppresses breast cancer metastasis by directly inhibiting MTA1 expression. The present study provides a new insight into the tumour suppressor roles of miR-421 and suggests that miR-421/MTA1 pathway is a putative therapeutic target in breast cancer.","container-title":"Biomedicine &amp; Pharmacotherapy = Biomedecine &amp; Pharmacotherapie","DOI":"10.1016/j.biopha.2016.08.058","ISSN":"1950-6007","journalAbbreviation":"Biomed Pharmacother","language":"eng","note":"PMID: 27583980","page":"1398-1406","source":"PubMed","title":"MicroRNA-421 inhibits breast cancer metastasis by targeting metastasis associated 1","volume":"83","author":[{"family":"Pan","given":"Yongqin"},{"family":"Jiao","given":"Genlong"},{"family":"Wang","given":"Cunchuan"},{"family":"Yang","given":"Jingge"},{"family":"Yang","given":"Wah"}],"issued":{"date-parts":[["2016",10]]}},"label":"page"},{"id":7417,"uris":["http://zotero.org/users/1715407/items/N8CZ79RJ"],"uri":["http://zotero.org/users/1715407/items/N8CZ79RJ"],"itemData":{"id":7417,"type":"article-journal","abstract":"BACKGROUND: Spinal cord injury (SCI) has a very disabling central nervous system impact but currently lacks effective treatment. Bone marrow-derived macrophages (BMDMs) are recruited to the injured area after SCI and participate in the regulation of functional recovery with microglia. Previous studies have shown that M2 microglia-derived small extracellular vesicles (SEVs) have neuroprotective effects, but the effects of M2 BMDM-derived sEVs (M2 BMDM-sEVs) have not been reported in SCI treatment.\nRESULTS: In this study, we investigated the role of M2 BMDM-sEVs in vivo and in vitro for SCI treatment and its mechanism. Our results indicated that M2 BMDM-sEVs promoted functional recovery after SCI and reduced neuronal apoptosis in mice. In addition, M2 BMDM-sEVs targeted mammalian target of rapamycin (mTOR) to enhance the autophagy level of neurons and reduce apoptosis. MicroRNA-421-3P (miR-421-3p) can bind to the 3' untranslated region (3'UTR) of mTOR. MiR-421-3p mimics significantly reduced the activity of luciferase-mTOR 3'UTR constructs and increased autophagy. At the same time, tail vein injection of inhibitors of SEVs (Inh-sEVs), which were prepared by treatment with an miR-421-3p inhibitor, showed diminished protective autophagy of neuronal cells in vivo.\nCONCLUSIONS: In conclusion, M2 BMDM-sEVs inhibited the mTOR autophagy pathway by transmitting miR-421-3p, which reduced neuronal apoptosis and promoted functional recovery after SCI, suggesting that M2 BMDM-sEVs may be a potential therapy for SCI.","container-title":"Journal of Nanobiotechnology","DOI":"10.1186/s12951-020-00630-5","ISSN":"1477-3155","issue":"1","journalAbbreviation":"J Nanobiotechnology","language":"eng","note":"PMID: 32404105\nPMCID: PMC7222346","page":"72","source":"PubMed","title":"MicroRNA-421-3p-abundant small extracellular vesicles derived from M2 bone marrow-derived macrophages attenuate apoptosis and promote motor function recovery via inhibition of mTOR in spinal cord injury","volume":"18","author":[{"family":"Wang","given":"Jiaxing"},{"family":"Rong","given":"Yuluo"},{"family":"Ji","given":"Chengyue"},{"family":"Lv","given":"Chengtang"},{"family":"Jiang","given":"Dongdong"},{"family":"Ge","given":"Xuhui"},{"family":"Gong","given":"Fangyi"},{"family":"Tang","given":"Pengyu"},{"family":"Cai","given":"Weihua"},{"family":"Liu","given":"Wei"},{"family":"Fan","given":"Jin"}],"issued":{"date-parts":[["2020",5,13]]}},"label":"page"},{"id":7404,"uris":["http://zotero.org/users/1715407/items/TUUB4WR7"],"uri":["http://zotero.org/users/1715407/items/TUUB4WR7"],"itemData":{"id":7404,"type":"article-journal","abstract":"microRNAs have been demonstrated to play important roles in cancer development and progression. Hence, identifying functional microRNAs and better understanding of the underlying molecular mechanisms would provide new clues for the development of targeted cancer therapies. Herein, we reported that a microRNA, miR-421 played an oncogenic role in nasopharyngeal carcinoma. Upregulation of miR-421 induced, whereas inhibition of miR-421 repressed cell proliferation and apoptosis resistance. Furthermore, we found that upregulation of miR-421 inhibited forkhead box protein O4 (FOXO4) signaling pathway following downregulation of p21, p27, Bim and FASL expression by directly targeting FOXO4 3'UTR. Additionally, we demonstrated that FOXO4 expression is critical for miR-421-induced cell growth and apoptosis resistance. Taken together, our findings not only suggest that miR-421 promotes nasopharyngeal carcinoma cell proliferation and anti-apoptosis, but also uncover a novel regulatory mechanism for inactivation of FOXO4 in nasopharyngeal carcinoma.","container-title":"Biochemical and Biophysical Research Communications","DOI":"10.1016/j.bbrc.2013.05.056","ISSN":"1090-2104","issue":"4","journalAbbreviation":"Biochem Biophys Res Commun","language":"eng","note":"PMID: 23707940","page":"745-750","source":"PubMed","title":"miR-421 induces cell proliferation and apoptosis resistance in human nasopharyngeal carcinoma via downregulation of FOXO4","volume":"435","author":[{"family":"Chen","given":"Liang"},{"family":"Tang","given":"Yanping"},{"family":"Wang","given":"Jian"},{"family":"Yan","given":"Zhongjie"},{"family":"Xu","given":"Ruxiang"}],"issued":{"date-parts":[["2013",6,14]]}},"label":"page"},{"id":7399,"uris":["http://zotero.org/users/1715407/items/V2SP9B94"],"uri":["http://zotero.org/users/1715407/items/V2SP9B94"],"itemData":{"id":7399,"type":"article-journal","abstract":"BACKGROUND: MicroRNAs (miRNAs) are involved in myocardial ischemia-reperfusion injury. miRNA-421 (miR-421) plays a significant role in the initiation of apoptosis and myocardial infarction. However, the molecular regulation of miR-421 in myocardial ischemia-reperfusion injury requires further elucidation.\nMETHODS: An in vitro hypoxia/reoxygenation model was established, and the expression levels of miR-421 and Sirtuin-3 (Sirt3) in H9c2 cells were quantified using quantitative real-time polymerase chain reaction. Flow cytometry was employed to measure the effects of miR-421 on myocardial apoptosis induced by hypoxia/reoxygenation. The activity of lactate dehydrogenase and superoxide dismutase and levels of malondialdehyde were measured. The binding sites of miR-421 on Sirt3 were predicted using TargetScan software. A luciferase reporter assay was used to validate the direct targeting of Sirt3 with miR-421. Protein expression levels of Sirt3 and its downstream proteins were evaluated using Western blot analysis.\nRESULTS: Exposure of H9c2 cells to hypoxia/reoxygenation led to increased apoptosis, levels of malondialdehyde and lactate dehydrogenase, and decreased levels of superoxide dismutase. miR-421 knockdown resulted in decreased apoptosis, levels of lactate dehydrogenase and malondialdehyde, and increased superoxide dismutase levels in H9c2 cells. Hypoxia/reoxygenation significantly decreased the relative expression levels of Sirt3. Down-regulation of Sirt3 resulted from overexpression of miR-421, which directly targeted Sirt3. Knockdown of miR-421 up-regulated Sirt3 expression, inhibited activation of the Jun N-terminal kinase/activator protein 1 pathway and caspase 9/3-dependent cell death.\nCONCLUSION: The miR-421-Sirt3-Jun N-terminal kinase/activator protein 1 axis is a novel molecular mechanism that accommodates hypoxia/reoxygenation-induced oxidative stress and apoptosis and provides a new direction for the study and treatment of hypoxia/reoxygenation.","container-title":"Perfusion","DOI":"10.1177/0267659119870725","ISSN":"1477-111X","issue":"3","journalAbbreviation":"Perfusion","language":"eng","note":"PMID: 31469043","page":"255-262","source":"PubMed","title":"MiR-421 inhibition protects H9c2 cells against hypoxia/reoxygenation-induced oxidative stress and apoptosis by targeting Sirt3","volume":"35","author":[{"family":"Liu","given":"Yu"},{"family":"Qian","given":"Xi-Ming"},{"family":"He","given":"Qi-Cai"},{"family":"Weng","given":"Jia-Kan"}],"issued":{"date-parts":[["2020",4]]}},"label":"page"},{"id":7396,"uris":["http://zotero.org/users/1715407/items/QV7B8VV6"],"uri":["http://zotero.org/users/1715407/items/QV7B8VV6"],"itemData":{"id":7396,"type":"article-journal","abstract":"BACKGROUND: Lung cancer is the main cause of cancer--related deaths worldwide, and the overall 5-year survival rate of non-small cell lung cancer (NSCLC) remained low. -MicroRNAs had been confirmed to be an important regulator in tumor progression, and they could serve as either tumor promoters or suppressors in NSCLC.\nOBJECTIVES: To identify the novel cancer-specific biomarkers for NSCLC patients, which may be useful to monitor tumor progression and improve NSCLC patients' survival.\nMETHOD: The expression profile of miR-421 was analyzed in NSCLC samples using public datasets, including The Cancer Genome Atlas and GSE102286. The expression level of miR-421 was detected by reverse transcription-polymerase chain reaction. Cell proliferation and cell cycle were detected by Cell Counting Kit assay, flow cytometry assay, respectively. Kyoto Encyclopedia of Genes and Genomes analysis were applied to determine the biological roles of miR-421, based on the online DAVID system. Statistical comparisons between groups of normalized data were performed using t test or Mann-Whitney U test according to the test condition.\nRESULTS: In this study, we focused on exploring the roles of miR-421 in NSCLC prognosis and growth. The present study for the first time showed that miR-421 was overexpressed in NSCLC and associated with a shorter overall survival time of patients with NSCLC. Bioinformatics analysis revealed miR-421 was involved in transcription, cell cycle, and insulin signaling pathway regulation. Furthermore, a gain of function assay showed that overexpression of miR-421 could promote NSCLC cell proliferation and cell cycle progression.\nCONCLUSIONS: Our findings suggest that miR-421 might be a promising prognostic and therapeutic target for NSCLC.","container-title":"Medical Principles and Practice: International Journal of the Kuwait University, Health Science Centre","DOI":"10.1159/000503020","ISSN":"1423-0151","issue":"1","journalAbbreviation":"Med Princ Pract","language":"eng","note":"PMID: 31473750\nPMCID: PMC7024855","page":"80-89","source":"PubMed","title":"MiR-421 Is Overexpressed and Promotes Cell Proliferation in Non-Small Cell Lung Cancer","volume":"29","author":[{"family":"Li","given":"Xing"},{"family":"Chen","given":"Shao-Hua"},{"family":"Zeng","given":"Jin-Wu"}],"issued":{"date-parts":[["2020"]]}},"label":"page"},{"id":7411,"uris":["http://zotero.org/users/1715407/items/YZA8SP4U"],"uri":["http://zotero.org/users/1715407/items/YZA8SP4U"],"itemData":{"id":7411,"type":"article-journal","abstract":"MicroRNAs might act as oncogenes or tumor suppressors in cancer. Recent studies have shown that miR-421 is up-regulated in human gastric cancer. Here, we found that miR-421 was over-expressed in gastric cancer tissues and cell lines. Bioinformatics analysis predicted that the caspase-3 gene was a target of miR-421. Caspase-3 was negatively regulated by miR-421 at the post-transcriptional level. Bax and Bcl-2 were also regulated by miR-421. Moreover, tumor necrosis factor receptor-I and -II, death receptors in the apoptosis pathway, were up-regulated by miR-421. The over-expression of miR-421 promoted gastric cancer cell growth and inhibited apoptosis of the BGC-823 gastric cancer cell line. These observations indicate that miR-421 acts as a tumor promoter by targeting the caspase-3 gene and preventing apoptosis of gastric cancer cells through inhibition of caspase-3 expression. These findings contribute to our understanding of the functions of miR-421 in gastric cancer.","container-title":"Asian Pacific journal of cancer prevention: APJCP","DOI":"10.7314/apjcp.2014.15.13.5463","ISSN":"2476-762X","issue":"13","journalAbbreviation":"Asian Pac J Cancer Prev","language":"eng","note":"PMID: 25041019","page":"5463-5468","source":"PubMed","title":"MiR-421 regulates apoptosis of BGC-823 gastric cancer cells by targeting caspase-3","volume":"15","author":[{"family":"Wu","given":"Jian-Hong"},{"family":"Yao","given":"Yong-Liang"},{"family":"Gu","given":"Tao"},{"family":"Wang","given":"Ze-You"},{"family":"Pu","given":"Xiong-Yong"},{"family":"Sun","given":"Wang-Wei"},{"family":"Zhang","given":"Xian"},{"family":"Jiang","given":"Yi-Biao"},{"family":"Wang","given":"Jian-Jun"}],"issued":{"date-parts":[["2014"]]}},"label":"page"},{"id":7389,"uris":["http://zotero.org/users/1715407/items/D6YJKFLP"],"uri":["http://zotero.org/users/1715407/items/D6YJKFLP"],"itemData":{"id":7389,"type":"article-journal","abstract":"BACKGROUND: MYCN amplification or N-Myc overexpression is found in approximately 40% NEPC and up to 20% CRPC patients. N-Myc has been demonstrated to drive disease progression and hormonal therapeutic resistance of NEPC/CRPC. Here, we aim to identify the molecular mechanisms underlying the N-Myc-driven therapeutic resistance and provide new therapeutic targets for those N-Myc overexpressed NEPC/CRPC.\nMETHODS: N-Myc overexpressing stable cell lines for LNCaP and C4-2 were generated by lentivirus infection. ADT-induced senescence was measured by SA-β-gal staining in LNCaP cells in vitro and in LNCaP xenograft tumors in vivo. Migration, cell proliferation and colony formation assays were used to measure the cellular response after overexpressing N-Myc or perturbing the miR-421/ATM pathway. CRISPR-Cas9 was used to knock out ATM in C4-2 cells and MTS cell viability assay was used to evaluate the drug sensitivity of N-Myc overexpressing C4-2 cells in response to Enzalutamide and ATM inhibitor Ku60019 respectively or in combination.\nRESULTS: N-Myc overexpression suppressed ATM expression through upregulating miR-421 in LNCaP cells. This suppression alleviated the ADT-induced senescence in vitro and in vivo. Surprisingly, N-Myc overexpression upregulated ATM expression in C4-2 cells and this upregulation promoted migration and invasion of prostate cancer cells. Further, the N-Myc-induced ATM upregulation in C4-2 cells rendered the cells resistance to Enzalutamide, and inhibition of ATM by CRISPR-Cas9 knockout or ATM inhibitor Ku60019 re-sensitized them to Enzalutamide.\nCONCLUSIONS: N-Myc differentially regulating miR-421/ATM pathway contributes to ADT resistance and Enzalutamide resistance development respectively. Combination treatment with ATM inhibitor re-sensitizes N-Myc overexpressed CRPC cells to Enzalutamide. Our findings would offer a potential combination therapeutic strategy using ATM kinase inhibitor and Enzalutamide for the treatment of a subset of mCRPC with N-Myc overexpression that accounts for up to 20% CRPC patients.","container-title":"Molecular Cancer","DOI":"10.1186/s12943-019-0941-2","ISSN":"1476-4598","issue":"1","journalAbbreviation":"Mol Cancer","language":"eng","note":"PMID: 30657058\nPMCID: PMC6337850","page":"11","source":"PubMed","title":"N-Myc promotes therapeutic resistance development of neuroendocrine prostate cancer by differentially regulating miR-421/ATM pathway","volume":"18","author":[{"family":"Yin","given":"Yu"},{"family":"Xu","given":"Lingfan"},{"family":"Chang","given":"Yan"},{"family":"Zeng","given":"Tao"},{"family":"Chen","given":"Xufeng"},{"family":"Wang","given":"Aifeng"},{"family":"Groth","given":"Jeff"},{"family":"Foo","given":"Wen-Chi"},{"family":"Liang","given":"Chaozhao"},{"family":"Hu","given":"Hailiang"},{"family":"Huang","given":"Jiaoti"}],"issued":{"date-parts":[["2019",1,18]]}},"label":"page"},{"id":7401,"uris":["http://zotero.org/users/1715407/items/Y3A4SLT2"],"uri":["http://zotero.org/users/1715407/items/Y3A4SLT2"],"itemData":{"id":7401,"type":"article-journal","abstract":"The present study aimed to explore the difference in the expression profiles of ovarian microRNA sequences in rats in a light pollution environment and rats in a normal light environment. Rats in the control group were exposed to 12</w:instrText>
            </w:r>
            <w:r>
              <w:rPr>
                <w:rFonts w:ascii="Cambria Math" w:hAnsi="Cambria Math" w:cs="Cambria Math"/>
                <w:color w:val="000000"/>
                <w:lang w:val="en-US"/>
              </w:rPr>
              <w:instrText>‑</w:instrText>
            </w:r>
            <w:r>
              <w:rPr>
                <w:rFonts w:ascii="Calibri" w:hAnsi="Calibri" w:cs="Calibri"/>
                <w:color w:val="000000"/>
                <w:lang w:val="en-US"/>
              </w:rPr>
              <w:instrText>h light/dark cycles, while rats in the model group were continuously exposed to 24</w:instrText>
            </w:r>
            <w:r>
              <w:rPr>
                <w:rFonts w:ascii="Cambria Math" w:hAnsi="Cambria Math" w:cs="Cambria Math"/>
                <w:color w:val="000000"/>
                <w:lang w:val="en-US"/>
              </w:rPr>
              <w:instrText>‑</w:instrText>
            </w:r>
            <w:r>
              <w:rPr>
                <w:rFonts w:ascii="Calibri" w:hAnsi="Calibri" w:cs="Calibri"/>
                <w:color w:val="000000"/>
                <w:lang w:val="en-US"/>
              </w:rPr>
              <w:instrText>h light. The ovaries were extracted from the two groups of rats, and Illumina HiSeq 2500 high</w:instrText>
            </w:r>
            <w:r>
              <w:rPr>
                <w:rFonts w:ascii="Cambria Math" w:hAnsi="Cambria Math" w:cs="Cambria Math"/>
                <w:color w:val="000000"/>
                <w:lang w:val="en-US"/>
              </w:rPr>
              <w:instrText>‑</w:instrText>
            </w:r>
            <w:r>
              <w:rPr>
                <w:rFonts w:ascii="Calibri" w:hAnsi="Calibri" w:cs="Calibri"/>
                <w:color w:val="000000"/>
                <w:lang w:val="en-US"/>
              </w:rPr>
              <w:instrText>throughput sequencing technology was used to detect the differences in microRNA (miRNA) expression among the two groups. Fluorescence quantitative reverse transcription</w:instrText>
            </w:r>
            <w:r>
              <w:rPr>
                <w:rFonts w:ascii="Cambria Math" w:hAnsi="Cambria Math" w:cs="Cambria Math"/>
                <w:color w:val="000000"/>
                <w:lang w:val="en-US"/>
              </w:rPr>
              <w:instrText>‑</w:instrText>
            </w:r>
            <w:r>
              <w:rPr>
                <w:rFonts w:ascii="Calibri" w:hAnsi="Calibri" w:cs="Calibri"/>
                <w:color w:val="000000"/>
                <w:lang w:val="en-US"/>
              </w:rPr>
              <w:instrText>polymerase chain reaction was used to verify the differential expression of miRNA. The present study was designed to experimentally validate the interaction between miR</w:instrText>
            </w:r>
            <w:r>
              <w:rPr>
                <w:rFonts w:ascii="Cambria Math" w:hAnsi="Cambria Math" w:cs="Cambria Math"/>
                <w:color w:val="000000"/>
                <w:lang w:val="en-US"/>
              </w:rPr>
              <w:instrText>‑</w:instrText>
            </w:r>
            <w:r>
              <w:rPr>
                <w:rFonts w:ascii="Calibri" w:hAnsi="Calibri" w:cs="Calibri"/>
                <w:color w:val="000000"/>
                <w:lang w:val="en-US"/>
              </w:rPr>
              <w:instrText>421</w:instrText>
            </w:r>
            <w:r>
              <w:rPr>
                <w:rFonts w:ascii="Cambria Math" w:hAnsi="Cambria Math" w:cs="Cambria Math"/>
                <w:color w:val="000000"/>
                <w:lang w:val="en-US"/>
              </w:rPr>
              <w:instrText>‑</w:instrText>
            </w:r>
            <w:r>
              <w:rPr>
                <w:rFonts w:ascii="Calibri" w:hAnsi="Calibri" w:cs="Calibri"/>
                <w:color w:val="000000"/>
                <w:lang w:val="en-US"/>
              </w:rPr>
              <w:instrText>5p and mitogen</w:instrText>
            </w:r>
            <w:r>
              <w:rPr>
                <w:rFonts w:ascii="Cambria Math" w:hAnsi="Cambria Math" w:cs="Cambria Math"/>
                <w:color w:val="000000"/>
                <w:lang w:val="en-US"/>
              </w:rPr>
              <w:instrText>‑</w:instrText>
            </w:r>
            <w:r>
              <w:rPr>
                <w:rFonts w:ascii="Calibri" w:hAnsi="Calibri" w:cs="Calibri"/>
                <w:color w:val="000000"/>
                <w:lang w:val="en-US"/>
              </w:rPr>
              <w:instrText>activated protein kinase (MAPK) 7 by using the dual</w:instrText>
            </w:r>
            <w:r>
              <w:rPr>
                <w:rFonts w:ascii="Cambria Math" w:hAnsi="Cambria Math" w:cs="Cambria Math"/>
                <w:color w:val="000000"/>
                <w:lang w:val="en-US"/>
              </w:rPr>
              <w:instrText>‑</w:instrText>
            </w:r>
            <w:r>
              <w:rPr>
                <w:rFonts w:ascii="Calibri" w:hAnsi="Calibri" w:cs="Calibri"/>
                <w:color w:val="000000"/>
                <w:lang w:val="en-US"/>
              </w:rPr>
              <w:instrText>luciferase reporter system, and to explore the expression of proteins in the MAPK signaling pathway with a lentiviral vector</w:instrText>
            </w:r>
            <w:r>
              <w:rPr>
                <w:rFonts w:ascii="Cambria Math" w:hAnsi="Cambria Math" w:cs="Cambria Math"/>
                <w:color w:val="000000"/>
                <w:lang w:val="en-US"/>
              </w:rPr>
              <w:instrText>‑</w:instrText>
            </w:r>
            <w:r>
              <w:rPr>
                <w:rFonts w:ascii="Calibri" w:hAnsi="Calibri" w:cs="Calibri"/>
                <w:color w:val="000000"/>
                <w:lang w:val="en-US"/>
              </w:rPr>
              <w:instrText>mediated small hairpin RNA interference against microRNA</w:instrText>
            </w:r>
            <w:r>
              <w:rPr>
                <w:rFonts w:ascii="Cambria Math" w:hAnsi="Cambria Math" w:cs="Cambria Math"/>
                <w:color w:val="000000"/>
                <w:lang w:val="en-US"/>
              </w:rPr>
              <w:instrText>‑</w:instrText>
            </w:r>
            <w:r>
              <w:rPr>
                <w:rFonts w:ascii="Calibri" w:hAnsi="Calibri" w:cs="Calibri"/>
                <w:color w:val="000000"/>
                <w:lang w:val="en-US"/>
              </w:rPr>
              <w:instrText>421</w:instrText>
            </w:r>
            <w:r>
              <w:rPr>
                <w:rFonts w:ascii="Cambria Math" w:hAnsi="Cambria Math" w:cs="Cambria Math"/>
                <w:color w:val="000000"/>
                <w:lang w:val="en-US"/>
              </w:rPr>
              <w:instrText>‑</w:instrText>
            </w:r>
            <w:r>
              <w:rPr>
                <w:rFonts w:ascii="Calibri" w:hAnsi="Calibri" w:cs="Calibri"/>
                <w:color w:val="000000"/>
                <w:lang w:val="en-US"/>
              </w:rPr>
              <w:instrText>5p. The expression of 45 miRNAs was significantly different. In total, 13 miRNAs were upregulated, of which 5 miRNA sequences were known and 8 were predicted. Furthermore, 32 miRNAs were downregulated, of which 11 miRNA sequences were known and 21 were predicted. The results of the luciferase reporter assay confirmed the targeting association between miR</w:instrText>
            </w:r>
            <w:r>
              <w:rPr>
                <w:rFonts w:ascii="Cambria Math" w:hAnsi="Cambria Math" w:cs="Cambria Math"/>
                <w:color w:val="000000"/>
                <w:lang w:val="en-US"/>
              </w:rPr>
              <w:instrText>‑</w:instrText>
            </w:r>
            <w:r>
              <w:rPr>
                <w:rFonts w:ascii="Calibri" w:hAnsi="Calibri" w:cs="Calibri"/>
                <w:color w:val="000000"/>
                <w:lang w:val="en-US"/>
              </w:rPr>
              <w:instrText>421</w:instrText>
            </w:r>
            <w:r>
              <w:rPr>
                <w:rFonts w:ascii="Cambria Math" w:hAnsi="Cambria Math" w:cs="Cambria Math"/>
                <w:color w:val="000000"/>
                <w:lang w:val="en-US"/>
              </w:rPr>
              <w:instrText>‑</w:instrText>
            </w:r>
            <w:r>
              <w:rPr>
                <w:rFonts w:ascii="Calibri" w:hAnsi="Calibri" w:cs="Calibri"/>
                <w:color w:val="000000"/>
                <w:lang w:val="en-US"/>
              </w:rPr>
              <w:instrText>5p and MAPK7. The expression levels of MAPK and genes in its downstream signaling pathways, including c</w:instrText>
            </w:r>
            <w:r>
              <w:rPr>
                <w:rFonts w:ascii="Cambria Math" w:hAnsi="Cambria Math" w:cs="Cambria Math"/>
                <w:color w:val="000000"/>
                <w:lang w:val="en-US"/>
              </w:rPr>
              <w:instrText>‑</w:instrText>
            </w:r>
            <w:r>
              <w:rPr>
                <w:rFonts w:ascii="Calibri" w:hAnsi="Calibri" w:cs="Calibri"/>
                <w:color w:val="000000"/>
                <w:lang w:val="en-US"/>
              </w:rPr>
              <w:instrText>Fos, CREB and c</w:instrText>
            </w:r>
            <w:r>
              <w:rPr>
                <w:rFonts w:ascii="Cambria Math" w:hAnsi="Cambria Math" w:cs="Cambria Math"/>
                <w:color w:val="000000"/>
                <w:lang w:val="en-US"/>
              </w:rPr>
              <w:instrText>‑</w:instrText>
            </w:r>
            <w:r>
              <w:rPr>
                <w:rFonts w:ascii="Calibri" w:hAnsi="Calibri" w:cs="Calibri"/>
                <w:color w:val="000000"/>
                <w:lang w:val="en-US"/>
              </w:rPr>
              <w:instrText>Myc, were downregulated when miR</w:instrText>
            </w:r>
            <w:r>
              <w:rPr>
                <w:rFonts w:ascii="Cambria Math" w:hAnsi="Cambria Math" w:cs="Cambria Math"/>
                <w:color w:val="000000"/>
                <w:lang w:val="en-US"/>
              </w:rPr>
              <w:instrText>‑</w:instrText>
            </w:r>
            <w:r>
              <w:rPr>
                <w:rFonts w:ascii="Calibri" w:hAnsi="Calibri" w:cs="Calibri"/>
                <w:color w:val="000000"/>
                <w:lang w:val="en-US"/>
              </w:rPr>
              <w:instrText>421</w:instrText>
            </w:r>
            <w:r>
              <w:rPr>
                <w:rFonts w:ascii="Cambria Math" w:hAnsi="Cambria Math" w:cs="Cambria Math"/>
                <w:color w:val="000000"/>
                <w:lang w:val="en-US"/>
              </w:rPr>
              <w:instrText>‑</w:instrText>
            </w:r>
            <w:r>
              <w:rPr>
                <w:rFonts w:ascii="Calibri" w:hAnsi="Calibri" w:cs="Calibri"/>
                <w:color w:val="000000"/>
                <w:lang w:val="en-US"/>
              </w:rPr>
              <w:instrText>5p was overexpressed and upregulated when miR</w:instrText>
            </w:r>
            <w:r>
              <w:rPr>
                <w:rFonts w:ascii="Cambria Math" w:hAnsi="Cambria Math" w:cs="Cambria Math"/>
                <w:color w:val="000000"/>
                <w:lang w:val="en-US"/>
              </w:rPr>
              <w:instrText>‑</w:instrText>
            </w:r>
            <w:r>
              <w:rPr>
                <w:rFonts w:ascii="Calibri" w:hAnsi="Calibri" w:cs="Calibri"/>
                <w:color w:val="000000"/>
                <w:lang w:val="en-US"/>
              </w:rPr>
              <w:instrText>421</w:instrText>
            </w:r>
            <w:r>
              <w:rPr>
                <w:rFonts w:ascii="Cambria Math" w:hAnsi="Cambria Math" w:cs="Cambria Math"/>
                <w:color w:val="000000"/>
                <w:lang w:val="en-US"/>
              </w:rPr>
              <w:instrText>‑</w:instrText>
            </w:r>
            <w:r>
              <w:rPr>
                <w:rFonts w:ascii="Calibri" w:hAnsi="Calibri" w:cs="Calibri"/>
                <w:color w:val="000000"/>
                <w:lang w:val="en-US"/>
              </w:rPr>
              <w:instrText>5p was silenced. The differential expression of miRNAs may serve an important role in the development of the ovary in a light pollution environment. miR</w:instrText>
            </w:r>
            <w:r>
              <w:rPr>
                <w:rFonts w:ascii="Cambria Math" w:hAnsi="Cambria Math" w:cs="Cambria Math"/>
                <w:color w:val="000000"/>
                <w:lang w:val="en-US"/>
              </w:rPr>
              <w:instrText>‑</w:instrText>
            </w:r>
            <w:r>
              <w:rPr>
                <w:rFonts w:ascii="Calibri" w:hAnsi="Calibri" w:cs="Calibri"/>
                <w:color w:val="000000"/>
                <w:lang w:val="en-US"/>
              </w:rPr>
              <w:instrText>421</w:instrText>
            </w:r>
            <w:r>
              <w:rPr>
                <w:rFonts w:ascii="Cambria Math" w:hAnsi="Cambria Math" w:cs="Cambria Math"/>
                <w:color w:val="000000"/>
                <w:lang w:val="en-US"/>
              </w:rPr>
              <w:instrText>‑</w:instrText>
            </w:r>
            <w:r>
              <w:rPr>
                <w:rFonts w:ascii="Calibri" w:hAnsi="Calibri" w:cs="Calibri"/>
                <w:color w:val="000000"/>
                <w:lang w:val="en-US"/>
              </w:rPr>
              <w:instrText>5p may regulate ovarian growth and development by targeting the MAPK signaling pathway in light polluted rat ovaries.","container-title":"International Journal of Molecular Medicine","DOI":"10.3892/ijmm.2018.3874","ISSN":"1791-244X","issue":"6","journalAbbreviation":"Int J Mol Med","language":"eng","note":"PMID: 30221682\nPMCID: PMC6202112","page":"3329-3343","source":"PubMed","title":"Regulation of the MAPK signaling pathway by miR-421-5p in rats under light pollution","volume":"42","author":[{"family":"Ma","given":"Qianwen"},{"family":"Tan","given":"Yong"},{"family":"Chen","given":"Xuan"},{"family":"Chen","given":"Shuping"},{"family":"Sun","given":"Yuying"},{"family":"Zhou","given":"Beibei"}],"issued":{"date-parts":[["2018",12]]}},"label":"page"},{"id":7424,"uris":["http://zotero.org/users/1715407/items/HKZW3DDJ"],"uri":["http://zotero.org/users/1715407/items/HKZW3DDJ"],"itemData":{"id":7424,"type":"article-journal","abstract":"Vitiligo is a common localized or generalized skin pigmentation disorder. Endoplasmic reticulum (ER) stress may be implicated in the development of vitiligo. microRNA</w:instrText>
            </w:r>
            <w:r>
              <w:rPr>
                <w:rFonts w:ascii="Cambria Math" w:hAnsi="Cambria Math" w:cs="Cambria Math"/>
                <w:color w:val="000000"/>
                <w:lang w:val="en-US"/>
              </w:rPr>
              <w:instrText>‑</w:instrText>
            </w:r>
            <w:r>
              <w:rPr>
                <w:rFonts w:ascii="Calibri" w:hAnsi="Calibri" w:cs="Calibri"/>
                <w:color w:val="000000"/>
                <w:lang w:val="en-US"/>
              </w:rPr>
              <w:instrText>421 (miR</w:instrText>
            </w:r>
            <w:r>
              <w:rPr>
                <w:rFonts w:ascii="Cambria Math" w:hAnsi="Cambria Math" w:cs="Cambria Math"/>
                <w:color w:val="000000"/>
                <w:lang w:val="en-US"/>
              </w:rPr>
              <w:instrText>‑</w:instrText>
            </w:r>
            <w:r>
              <w:rPr>
                <w:rFonts w:ascii="Calibri" w:hAnsi="Calibri" w:cs="Calibri"/>
                <w:color w:val="000000"/>
                <w:lang w:val="en-US"/>
              </w:rPr>
              <w:instrText>421) has been reported to be dysregulated in various human tumors. However, there is no report to date on the role of miR</w:instrText>
            </w:r>
            <w:r>
              <w:rPr>
                <w:rFonts w:ascii="Cambria Math" w:hAnsi="Cambria Math" w:cs="Cambria Math"/>
                <w:color w:val="000000"/>
                <w:lang w:val="en-US"/>
              </w:rPr>
              <w:instrText>‑</w:instrText>
            </w:r>
            <w:r>
              <w:rPr>
                <w:rFonts w:ascii="Calibri" w:hAnsi="Calibri" w:cs="Calibri"/>
                <w:color w:val="000000"/>
                <w:lang w:val="en-US"/>
              </w:rPr>
              <w:instrText>421 in vitiligo development. The present study demonstrated that 3 µM tunicamycin (TM) increased the expression of the ER stress</w:instrText>
            </w:r>
            <w:r>
              <w:rPr>
                <w:rFonts w:ascii="Cambria Math" w:hAnsi="Cambria Math" w:cs="Cambria Math"/>
                <w:color w:val="000000"/>
                <w:lang w:val="en-US"/>
              </w:rPr>
              <w:instrText>‑</w:instrText>
            </w:r>
            <w:r>
              <w:rPr>
                <w:rFonts w:ascii="Calibri" w:hAnsi="Calibri" w:cs="Calibri"/>
                <w:color w:val="000000"/>
                <w:lang w:val="en-US"/>
              </w:rPr>
              <w:instrText>related proteins protein kinase RNA</w:instrText>
            </w:r>
            <w:r>
              <w:rPr>
                <w:rFonts w:ascii="Cambria Math" w:hAnsi="Cambria Math" w:cs="Cambria Math"/>
                <w:color w:val="000000"/>
                <w:lang w:val="en-US"/>
              </w:rPr>
              <w:instrText>‑</w:instrText>
            </w:r>
            <w:r>
              <w:rPr>
                <w:rFonts w:ascii="Calibri" w:hAnsi="Calibri" w:cs="Calibri"/>
                <w:color w:val="000000"/>
                <w:lang w:val="en-US"/>
              </w:rPr>
              <w:instrText>like endoplasmic reticulum kinase (PERK), α subunit of eukaryotic translation initiation factor 2 (eIF2α) and C/EBP homologous protein (CHOP) in human primary epidermal melanocytes. Moreover, TM suppressed melanocyte viability and induced apoptosis. Reverse transcription</w:instrText>
            </w:r>
            <w:r>
              <w:rPr>
                <w:rFonts w:ascii="Cambria Math" w:hAnsi="Cambria Math" w:cs="Cambria Math"/>
                <w:color w:val="000000"/>
                <w:lang w:val="en-US"/>
              </w:rPr>
              <w:instrText>‑</w:instrText>
            </w:r>
            <w:r>
              <w:rPr>
                <w:rFonts w:ascii="Calibri" w:hAnsi="Calibri" w:cs="Calibri"/>
                <w:color w:val="000000"/>
                <w:lang w:val="en-US"/>
              </w:rPr>
              <w:instrText>quantitative PCR analysis demonstrated that TM promoted miR</w:instrText>
            </w:r>
            <w:r>
              <w:rPr>
                <w:rFonts w:ascii="Cambria Math" w:hAnsi="Cambria Math" w:cs="Cambria Math"/>
                <w:color w:val="000000"/>
                <w:lang w:val="en-US"/>
              </w:rPr>
              <w:instrText>‑</w:instrText>
            </w:r>
            <w:r>
              <w:rPr>
                <w:rFonts w:ascii="Calibri" w:hAnsi="Calibri" w:cs="Calibri"/>
                <w:color w:val="000000"/>
                <w:lang w:val="en-US"/>
              </w:rPr>
              <w:instrText>421 expression in human melanocytes. Next, TargetScan and dual luciferase reporter gene assay indicated that receptor</w:instrText>
            </w:r>
            <w:r>
              <w:rPr>
                <w:rFonts w:ascii="Cambria Math" w:hAnsi="Cambria Math" w:cs="Cambria Math"/>
                <w:color w:val="000000"/>
                <w:lang w:val="en-US"/>
              </w:rPr>
              <w:instrText>‑</w:instrText>
            </w:r>
            <w:r>
              <w:rPr>
                <w:rFonts w:ascii="Calibri" w:hAnsi="Calibri" w:cs="Calibri"/>
                <w:color w:val="000000"/>
                <w:lang w:val="en-US"/>
              </w:rPr>
              <w:instrText>interacting serine/threonine kinase 1 (RIPK1) was a direct target of miR</w:instrText>
            </w:r>
            <w:r>
              <w:rPr>
                <w:rFonts w:ascii="Cambria Math" w:hAnsi="Cambria Math" w:cs="Cambria Math"/>
                <w:color w:val="000000"/>
                <w:lang w:val="en-US"/>
              </w:rPr>
              <w:instrText>‑</w:instrText>
            </w:r>
            <w:r>
              <w:rPr>
                <w:rFonts w:ascii="Calibri" w:hAnsi="Calibri" w:cs="Calibri"/>
                <w:color w:val="000000"/>
                <w:lang w:val="en-US"/>
              </w:rPr>
              <w:instrText>421. RIPK1 expression was significantly downregulated in TM</w:instrText>
            </w:r>
            <w:r>
              <w:rPr>
                <w:rFonts w:ascii="Cambria Math" w:hAnsi="Cambria Math" w:cs="Cambria Math"/>
                <w:color w:val="000000"/>
                <w:lang w:val="en-US"/>
              </w:rPr>
              <w:instrText>‑</w:instrText>
            </w:r>
            <w:r>
              <w:rPr>
                <w:rFonts w:ascii="Calibri" w:hAnsi="Calibri" w:cs="Calibri"/>
                <w:color w:val="000000"/>
                <w:lang w:val="en-US"/>
              </w:rPr>
              <w:instrText>induced human melanocytes. Subsequently, the effect of miR</w:instrText>
            </w:r>
            <w:r>
              <w:rPr>
                <w:rFonts w:ascii="Cambria Math" w:hAnsi="Cambria Math" w:cs="Cambria Math"/>
                <w:color w:val="000000"/>
                <w:lang w:val="en-US"/>
              </w:rPr>
              <w:instrText>‑</w:instrText>
            </w:r>
            <w:r>
              <w:rPr>
                <w:rFonts w:ascii="Calibri" w:hAnsi="Calibri" w:cs="Calibri"/>
                <w:color w:val="000000"/>
                <w:lang w:val="en-US"/>
              </w:rPr>
              <w:instrText>421 downregulation on the damage of human melanocytes induced by ER stress was investigated. Human melanocytes were transfected with inhibitor control, miR</w:instrText>
            </w:r>
            <w:r>
              <w:rPr>
                <w:rFonts w:ascii="Cambria Math" w:hAnsi="Cambria Math" w:cs="Cambria Math"/>
                <w:color w:val="000000"/>
                <w:lang w:val="en-US"/>
              </w:rPr>
              <w:instrText>‑</w:instrText>
            </w:r>
            <w:r>
              <w:rPr>
                <w:rFonts w:ascii="Calibri" w:hAnsi="Calibri" w:cs="Calibri"/>
                <w:color w:val="000000"/>
                <w:lang w:val="en-US"/>
              </w:rPr>
              <w:instrText>421 inhibitor, miR</w:instrText>
            </w:r>
            <w:r>
              <w:rPr>
                <w:rFonts w:ascii="Cambria Math" w:hAnsi="Cambria Math" w:cs="Cambria Math"/>
                <w:color w:val="000000"/>
                <w:lang w:val="en-US"/>
              </w:rPr>
              <w:instrText>‑</w:instrText>
            </w:r>
            <w:r>
              <w:rPr>
                <w:rFonts w:ascii="Calibri" w:hAnsi="Calibri" w:cs="Calibri"/>
                <w:color w:val="000000"/>
                <w:lang w:val="en-US"/>
              </w:rPr>
              <w:instrText>421 inhibitor + control</w:instrText>
            </w:r>
            <w:r>
              <w:rPr>
                <w:rFonts w:ascii="Cambria Math" w:hAnsi="Cambria Math" w:cs="Cambria Math"/>
                <w:color w:val="000000"/>
                <w:lang w:val="en-US"/>
              </w:rPr>
              <w:instrText>‑</w:instrText>
            </w:r>
            <w:r>
              <w:rPr>
                <w:rFonts w:ascii="Calibri" w:hAnsi="Calibri" w:cs="Calibri"/>
                <w:color w:val="000000"/>
                <w:lang w:val="en-US"/>
              </w:rPr>
              <w:instrText>short hairpin (sh)RNA, or miR</w:instrText>
            </w:r>
            <w:r>
              <w:rPr>
                <w:rFonts w:ascii="Cambria Math" w:hAnsi="Cambria Math" w:cs="Cambria Math"/>
                <w:color w:val="000000"/>
                <w:lang w:val="en-US"/>
              </w:rPr>
              <w:instrText>‑</w:instrText>
            </w:r>
            <w:r>
              <w:rPr>
                <w:rFonts w:ascii="Calibri" w:hAnsi="Calibri" w:cs="Calibri"/>
                <w:color w:val="000000"/>
                <w:lang w:val="en-US"/>
              </w:rPr>
              <w:instrText>421 inhibitor + RIPK1</w:instrText>
            </w:r>
            <w:r>
              <w:rPr>
                <w:rFonts w:ascii="Cambria Math" w:hAnsi="Cambria Math" w:cs="Cambria Math"/>
                <w:color w:val="000000"/>
                <w:lang w:val="en-US"/>
              </w:rPr>
              <w:instrText>‑</w:instrText>
            </w:r>
            <w:r>
              <w:rPr>
                <w:rFonts w:ascii="Calibri" w:hAnsi="Calibri" w:cs="Calibri"/>
                <w:color w:val="000000"/>
                <w:lang w:val="en-US"/>
              </w:rPr>
              <w:instrText>shRNA for 24 h and then treated with TM (3 µM) for 48 h. TM was found to upregulate PERK, eIF2α and CHOP protein expression in human melanocytes, which was reduced by an miR</w:instrText>
            </w:r>
            <w:r>
              <w:rPr>
                <w:rFonts w:ascii="Cambria Math" w:hAnsi="Cambria Math" w:cs="Cambria Math"/>
                <w:color w:val="000000"/>
                <w:lang w:val="en-US"/>
              </w:rPr>
              <w:instrText>‑</w:instrText>
            </w:r>
            <w:r>
              <w:rPr>
                <w:rFonts w:ascii="Calibri" w:hAnsi="Calibri" w:cs="Calibri"/>
                <w:color w:val="000000"/>
                <w:lang w:val="en-US"/>
              </w:rPr>
              <w:instrText>421 inhibitor. In addition, the miR</w:instrText>
            </w:r>
            <w:r>
              <w:rPr>
                <w:rFonts w:ascii="Cambria Math" w:hAnsi="Cambria Math" w:cs="Cambria Math"/>
                <w:color w:val="000000"/>
                <w:lang w:val="en-US"/>
              </w:rPr>
              <w:instrText>‑</w:instrText>
            </w:r>
            <w:r>
              <w:rPr>
                <w:rFonts w:ascii="Calibri" w:hAnsi="Calibri" w:cs="Calibri"/>
                <w:color w:val="000000"/>
                <w:lang w:val="en-US"/>
              </w:rPr>
              <w:instrText>421 inhibitor increased viability and reduced apoptosis in TM</w:instrText>
            </w:r>
            <w:r>
              <w:rPr>
                <w:rFonts w:ascii="Cambria Math" w:hAnsi="Cambria Math" w:cs="Cambria Math"/>
                <w:color w:val="000000"/>
                <w:lang w:val="en-US"/>
              </w:rPr>
              <w:instrText>‑</w:instrText>
            </w:r>
            <w:r>
              <w:rPr>
                <w:rFonts w:ascii="Calibri" w:hAnsi="Calibri" w:cs="Calibri"/>
                <w:color w:val="000000"/>
                <w:lang w:val="en-US"/>
              </w:rPr>
              <w:instrText>treated melanocytes. Furthermore, all these effects of the miR</w:instrText>
            </w:r>
            <w:r>
              <w:rPr>
                <w:rFonts w:ascii="Cambria Math" w:hAnsi="Cambria Math" w:cs="Cambria Math"/>
                <w:color w:val="000000"/>
                <w:lang w:val="en-US"/>
              </w:rPr>
              <w:instrText>‑</w:instrText>
            </w:r>
            <w:r>
              <w:rPr>
                <w:rFonts w:ascii="Calibri" w:hAnsi="Calibri" w:cs="Calibri"/>
                <w:color w:val="000000"/>
                <w:lang w:val="en-US"/>
              </w:rPr>
              <w:instrText>421 inhibitor on TM</w:instrText>
            </w:r>
            <w:r>
              <w:rPr>
                <w:rFonts w:ascii="Cambria Math" w:hAnsi="Cambria Math" w:cs="Cambria Math"/>
                <w:color w:val="000000"/>
                <w:lang w:val="en-US"/>
              </w:rPr>
              <w:instrText>‑</w:instrText>
            </w:r>
            <w:r>
              <w:rPr>
                <w:rFonts w:ascii="Calibri" w:hAnsi="Calibri" w:cs="Calibri"/>
                <w:color w:val="000000"/>
                <w:lang w:val="en-US"/>
              </w:rPr>
              <w:instrText>induced human melanocytes were reversed by RIPK1</w:instrText>
            </w:r>
            <w:r>
              <w:rPr>
                <w:rFonts w:ascii="Cambria Math" w:hAnsi="Cambria Math" w:cs="Cambria Math"/>
                <w:color w:val="000000"/>
                <w:lang w:val="en-US"/>
              </w:rPr>
              <w:instrText>‑</w:instrText>
            </w:r>
            <w:r>
              <w:rPr>
                <w:rFonts w:ascii="Calibri" w:hAnsi="Calibri" w:cs="Calibri"/>
                <w:color w:val="000000"/>
                <w:lang w:val="en-US"/>
              </w:rPr>
              <w:instrText>shRNA. Further analyses revealed that the miR</w:instrText>
            </w:r>
            <w:r>
              <w:rPr>
                <w:rFonts w:ascii="Cambria Math" w:hAnsi="Cambria Math" w:cs="Cambria Math"/>
                <w:color w:val="000000"/>
                <w:lang w:val="en-US"/>
              </w:rPr>
              <w:instrText>‑</w:instrText>
            </w:r>
            <w:r>
              <w:rPr>
                <w:rFonts w:ascii="Calibri" w:hAnsi="Calibri" w:cs="Calibri"/>
                <w:color w:val="000000"/>
                <w:lang w:val="en-US"/>
              </w:rPr>
              <w:instrText>421 inhibitor activated the phosphoinositide 3 kinase/protein kinase B/mammalian target of rapamycin signaling pathway in TM</w:instrText>
            </w:r>
            <w:r>
              <w:rPr>
                <w:rFonts w:ascii="Cambria Math" w:hAnsi="Cambria Math" w:cs="Cambria Math"/>
                <w:color w:val="000000"/>
                <w:lang w:val="en-US"/>
              </w:rPr>
              <w:instrText>‑</w:instrText>
            </w:r>
            <w:r>
              <w:rPr>
                <w:rFonts w:ascii="Calibri" w:hAnsi="Calibri" w:cs="Calibri"/>
                <w:color w:val="000000"/>
                <w:lang w:val="en-US"/>
              </w:rPr>
              <w:instrText>induced human melanocytes. These data collectively suggest that miR</w:instrText>
            </w:r>
            <w:r>
              <w:rPr>
                <w:rFonts w:ascii="Cambria Math" w:hAnsi="Cambria Math" w:cs="Cambria Math"/>
                <w:color w:val="000000"/>
                <w:lang w:val="en-US"/>
              </w:rPr>
              <w:instrText>‑</w:instrText>
            </w:r>
            <w:r>
              <w:rPr>
                <w:rFonts w:ascii="Calibri" w:hAnsi="Calibri" w:cs="Calibri"/>
                <w:color w:val="000000"/>
                <w:lang w:val="en-US"/>
              </w:rPr>
              <w:instrText>421 may serve as a new treatment target in vitiligo development.","container-title":"Molecular Medicine Reports","DOI":"10.3892/mmr.2019.10878","ISSN":"1791-3004","issue":"2","journalAbbreviation":"Mol Med Rep","language":"eng","note":"PMID: 31974624\nPMCID: PMC6947834","page":"858-866","source":"PubMed","title":"ΜicroRNA</w:instrText>
            </w:r>
            <w:r>
              <w:rPr>
                <w:rFonts w:ascii="Cambria Math" w:hAnsi="Cambria Math" w:cs="Cambria Math"/>
                <w:color w:val="000000"/>
                <w:lang w:val="en-US"/>
              </w:rPr>
              <w:instrText>‑</w:instrText>
            </w:r>
            <w:r>
              <w:rPr>
                <w:rFonts w:ascii="Calibri" w:hAnsi="Calibri" w:cs="Calibri"/>
                <w:color w:val="000000"/>
                <w:lang w:val="en-US"/>
              </w:rPr>
              <w:instrText>421 participates in vitiligo development through regulating human melanocyte survival by targeting receptor</w:instrText>
            </w:r>
            <w:r>
              <w:rPr>
                <w:rFonts w:ascii="Cambria Math" w:hAnsi="Cambria Math" w:cs="Cambria Math"/>
                <w:color w:val="000000"/>
                <w:lang w:val="en-US"/>
              </w:rPr>
              <w:instrText>‑</w:instrText>
            </w:r>
            <w:r>
              <w:rPr>
                <w:rFonts w:ascii="Calibri" w:hAnsi="Calibri" w:cs="Calibri"/>
                <w:color w:val="000000"/>
                <w:lang w:val="en-US"/>
              </w:rPr>
              <w:instrText>interacting serine/threonine kinase 1","volume":"21","author":[{"family":"Sun","given":"Xuecheng"},{"family":"Wang","given":"Tao"},{"family":"Huang","given":"Bo"},{"family":"Ruan","given":"Gaobo"},{"family":"Xu","given":"Aie"}],"issued":{"date-parts":[["2020",2]]}},"label":"page"},{"id":7406,"uris":["http://zotero.org/users/1715407/items/H2L3X6EI"],"uri":["http://zotero.org/users/1715407/items/H2L3X6EI"],"itemData":{"id":7406,"type":"article-journal","abstract":"MicroRNAs (miRNAs) function as key regulators of numerous types of cancers. miRNA (miR)</w:instrText>
            </w:r>
            <w:r>
              <w:rPr>
                <w:rFonts w:ascii="Cambria Math" w:hAnsi="Cambria Math" w:cs="Cambria Math"/>
                <w:color w:val="000000"/>
                <w:lang w:val="en-US"/>
              </w:rPr>
              <w:instrText>‑</w:instrText>
            </w:r>
            <w:r>
              <w:rPr>
                <w:rFonts w:ascii="Calibri" w:hAnsi="Calibri" w:cs="Calibri"/>
                <w:color w:val="000000"/>
                <w:lang w:val="en-US"/>
              </w:rPr>
              <w:instrText>421 expression is dysregulated in a variety of tumors; however, its role in non</w:instrText>
            </w:r>
            <w:r>
              <w:rPr>
                <w:rFonts w:ascii="Cambria Math" w:hAnsi="Cambria Math" w:cs="Cambria Math"/>
                <w:color w:val="000000"/>
                <w:lang w:val="en-US"/>
              </w:rPr>
              <w:instrText>‑</w:instrText>
            </w:r>
            <w:r>
              <w:rPr>
                <w:rFonts w:ascii="Calibri" w:hAnsi="Calibri" w:cs="Calibri"/>
                <w:color w:val="000000"/>
                <w:lang w:val="en-US"/>
              </w:rPr>
              <w:instrText>small cell lung cancer (NSCLC) remains unclear. In the present study, the role and molecular mechanism of miR</w:instrText>
            </w:r>
            <w:r>
              <w:rPr>
                <w:rFonts w:ascii="Cambria Math" w:hAnsi="Cambria Math" w:cs="Cambria Math"/>
                <w:color w:val="000000"/>
                <w:lang w:val="en-US"/>
              </w:rPr>
              <w:instrText>‑</w:instrText>
            </w:r>
            <w:r>
              <w:rPr>
                <w:rFonts w:ascii="Calibri" w:hAnsi="Calibri" w:cs="Calibri"/>
                <w:color w:val="000000"/>
                <w:lang w:val="en-US"/>
              </w:rPr>
              <w:instrText>421 in NSCLC was investigated. In this study, miRNA (miR)</w:instrText>
            </w:r>
            <w:r>
              <w:rPr>
                <w:rFonts w:ascii="Cambria Math" w:hAnsi="Cambria Math" w:cs="Cambria Math"/>
                <w:color w:val="000000"/>
                <w:lang w:val="en-US"/>
              </w:rPr>
              <w:instrText>‑</w:instrText>
            </w:r>
            <w:r>
              <w:rPr>
                <w:rFonts w:ascii="Calibri" w:hAnsi="Calibri" w:cs="Calibri"/>
                <w:color w:val="000000"/>
                <w:lang w:val="en-US"/>
              </w:rPr>
              <w:instrText>421 was upregulated in NSCLC tissues and cell lines used the reverse transcriptase quantitative polymerase chain reaction. Ectopic expression of miR</w:instrText>
            </w:r>
            <w:r>
              <w:rPr>
                <w:rFonts w:ascii="Cambria Math" w:hAnsi="Cambria Math" w:cs="Cambria Math"/>
                <w:color w:val="000000"/>
                <w:lang w:val="en-US"/>
              </w:rPr>
              <w:instrText>‑</w:instrText>
            </w:r>
            <w:r>
              <w:rPr>
                <w:rFonts w:ascii="Calibri" w:hAnsi="Calibri" w:cs="Calibri"/>
                <w:color w:val="000000"/>
                <w:lang w:val="en-US"/>
              </w:rPr>
              <w:instrText>421 significantly promoted cell proliferation in vitro and tumor growth in vivo by promoting cell cycle progression via CCK-8, colony formation, EdU assay, xenograft model and cell cycle assay. In addition, miR</w:instrText>
            </w:r>
            <w:r>
              <w:rPr>
                <w:rFonts w:ascii="Cambria Math" w:hAnsi="Cambria Math" w:cs="Cambria Math"/>
                <w:color w:val="000000"/>
                <w:lang w:val="en-US"/>
              </w:rPr>
              <w:instrText>‑</w:instrText>
            </w:r>
            <w:r>
              <w:rPr>
                <w:rFonts w:ascii="Calibri" w:hAnsi="Calibri" w:cs="Calibri"/>
                <w:color w:val="000000"/>
                <w:lang w:val="en-US"/>
              </w:rPr>
              <w:instrText>421 inhibited NSCLC cell apoptosis by flow cytometry apoptosis assay, as evidenced by anti</w:instrText>
            </w:r>
            <w:r>
              <w:rPr>
                <w:rFonts w:ascii="Cambria Math" w:hAnsi="Cambria Math" w:cs="Cambria Math"/>
                <w:color w:val="000000"/>
                <w:lang w:val="en-US"/>
              </w:rPr>
              <w:instrText>‑</w:instrText>
            </w:r>
            <w:r>
              <w:rPr>
                <w:rFonts w:ascii="Calibri" w:hAnsi="Calibri" w:cs="Calibri"/>
                <w:color w:val="000000"/>
                <w:lang w:val="en-US"/>
              </w:rPr>
              <w:instrText>apoptosis gene Bcl</w:instrText>
            </w:r>
            <w:r>
              <w:rPr>
                <w:rFonts w:ascii="Cambria Math" w:hAnsi="Cambria Math" w:cs="Cambria Math"/>
                <w:color w:val="000000"/>
                <w:lang w:val="en-US"/>
              </w:rPr>
              <w:instrText>‑</w:instrText>
            </w:r>
            <w:r>
              <w:rPr>
                <w:rFonts w:ascii="Calibri" w:hAnsi="Calibri" w:cs="Calibri"/>
                <w:color w:val="000000"/>
                <w:lang w:val="en-US"/>
              </w:rPr>
              <w:instrText>2 and apoptosis gene cleaved caspase</w:instrText>
            </w:r>
            <w:r>
              <w:rPr>
                <w:rFonts w:ascii="Cambria Math" w:hAnsi="Cambria Math" w:cs="Cambria Math"/>
                <w:color w:val="000000"/>
                <w:lang w:val="en-US"/>
              </w:rPr>
              <w:instrText>‑</w:instrText>
            </w:r>
            <w:r>
              <w:rPr>
                <w:rFonts w:ascii="Calibri" w:hAnsi="Calibri" w:cs="Calibri"/>
                <w:color w:val="000000"/>
                <w:lang w:val="en-US"/>
              </w:rPr>
              <w:instrText>3 and cleaved PARP using western blot assay. Furthermore, miR</w:instrText>
            </w:r>
            <w:r>
              <w:rPr>
                <w:rFonts w:ascii="Cambria Math" w:hAnsi="Cambria Math" w:cs="Cambria Math"/>
                <w:color w:val="000000"/>
                <w:lang w:val="en-US"/>
              </w:rPr>
              <w:instrText>‑</w:instrText>
            </w:r>
            <w:r>
              <w:rPr>
                <w:rFonts w:ascii="Calibri" w:hAnsi="Calibri" w:cs="Calibri"/>
                <w:color w:val="000000"/>
                <w:lang w:val="en-US"/>
              </w:rPr>
              <w:instrText>421 promoted cell migration and invasion through EMT process using Transwell and western blot assay. It was also demonstrated that miR</w:instrText>
            </w:r>
            <w:r>
              <w:rPr>
                <w:rFonts w:ascii="Cambria Math" w:hAnsi="Cambria Math" w:cs="Cambria Math"/>
                <w:color w:val="000000"/>
                <w:lang w:val="en-US"/>
              </w:rPr>
              <w:instrText>‑</w:instrText>
            </w:r>
            <w:r>
              <w:rPr>
                <w:rFonts w:ascii="Calibri" w:hAnsi="Calibri" w:cs="Calibri"/>
                <w:color w:val="000000"/>
                <w:lang w:val="en-US"/>
              </w:rPr>
              <w:instrText>421 can directly target HOPX by the EGFP reporter assay and western blot assay. MiR</w:instrText>
            </w:r>
            <w:r>
              <w:rPr>
                <w:rFonts w:ascii="Cambria Math" w:hAnsi="Cambria Math" w:cs="Cambria Math"/>
                <w:color w:val="000000"/>
                <w:lang w:val="en-US"/>
              </w:rPr>
              <w:instrText>‑</w:instrText>
            </w:r>
            <w:r>
              <w:rPr>
                <w:rFonts w:ascii="Calibri" w:hAnsi="Calibri" w:cs="Calibri"/>
                <w:color w:val="000000"/>
                <w:lang w:val="en-US"/>
              </w:rPr>
              <w:instrText>421 overexpression promoted the protein expression levels of β</w:instrText>
            </w:r>
            <w:r>
              <w:rPr>
                <w:rFonts w:ascii="Cambria Math" w:hAnsi="Cambria Math" w:cs="Cambria Math"/>
                <w:color w:val="000000"/>
                <w:lang w:val="en-US"/>
              </w:rPr>
              <w:instrText>‑</w:instrText>
            </w:r>
            <w:r>
              <w:rPr>
                <w:rFonts w:ascii="Calibri" w:hAnsi="Calibri" w:cs="Calibri"/>
                <w:color w:val="000000"/>
                <w:lang w:val="en-US"/>
              </w:rPr>
              <w:instrText>catenin, cyclin D1 and c</w:instrText>
            </w:r>
            <w:r>
              <w:rPr>
                <w:rFonts w:ascii="Cambria Math" w:hAnsi="Cambria Math" w:cs="Cambria Math"/>
                <w:color w:val="000000"/>
                <w:lang w:val="en-US"/>
              </w:rPr>
              <w:instrText>‑</w:instrText>
            </w:r>
            <w:r>
              <w:rPr>
                <w:rFonts w:ascii="Calibri" w:hAnsi="Calibri" w:cs="Calibri"/>
                <w:color w:val="000000"/>
                <w:lang w:val="en-US"/>
              </w:rPr>
              <w:instrText>myc by western blot assay, which are the downstream genes of Wnt pathway. These data indicated that miR</w:instrText>
            </w:r>
            <w:r>
              <w:rPr>
                <w:rFonts w:ascii="Cambria Math" w:hAnsi="Cambria Math" w:cs="Cambria Math"/>
                <w:color w:val="000000"/>
                <w:lang w:val="en-US"/>
              </w:rPr>
              <w:instrText>‑</w:instrText>
            </w:r>
            <w:r>
              <w:rPr>
                <w:rFonts w:ascii="Calibri" w:hAnsi="Calibri" w:cs="Calibri"/>
                <w:color w:val="000000"/>
                <w:lang w:val="en-US"/>
              </w:rPr>
              <w:instrText>421 may act as an oncogene through the effects of HOPX on the Wnt/β</w:instrText>
            </w:r>
            <w:r>
              <w:rPr>
                <w:rFonts w:ascii="Cambria Math" w:hAnsi="Cambria Math" w:cs="Cambria Math"/>
                <w:color w:val="000000"/>
                <w:lang w:val="en-US"/>
              </w:rPr>
              <w:instrText>‑</w:instrText>
            </w:r>
            <w:r>
              <w:rPr>
                <w:rFonts w:ascii="Calibri" w:hAnsi="Calibri" w:cs="Calibri"/>
                <w:color w:val="000000"/>
                <w:lang w:val="en-US"/>
              </w:rPr>
              <w:instrText>catenin signaling pathway and may provide insight into the mechanisms underlying carcinogenesis and the identification of potential biomarkers associated with NSCLC.","container-title":"Molecular Medicine Reports","DOI":"10.3892/mmr.2019.10226","ISSN":"1791-3004","issue":"1","journalAbbreviation":"Mol Med Rep","language":"eng","note":"PMID: 31115507\nPMCID: PMC6580023","page":"151-161","source":"PubMed","title":"ΜicroRNA</w:instrText>
            </w:r>
            <w:r>
              <w:rPr>
                <w:rFonts w:ascii="Cambria Math" w:hAnsi="Cambria Math" w:cs="Cambria Math"/>
                <w:color w:val="000000"/>
                <w:lang w:val="en-US"/>
              </w:rPr>
              <w:instrText>‑</w:instrText>
            </w:r>
            <w:r>
              <w:rPr>
                <w:rFonts w:ascii="Calibri" w:hAnsi="Calibri" w:cs="Calibri"/>
                <w:color w:val="000000"/>
                <w:lang w:val="en-US"/>
              </w:rPr>
              <w:instrText>421 promotes the progression of non</w:instrText>
            </w:r>
            <w:r>
              <w:rPr>
                <w:rFonts w:ascii="Cambria Math" w:hAnsi="Cambria Math" w:cs="Cambria Math"/>
                <w:color w:val="000000"/>
                <w:lang w:val="en-US"/>
              </w:rPr>
              <w:instrText>‑</w:instrText>
            </w:r>
            <w:r>
              <w:rPr>
                <w:rFonts w:ascii="Calibri" w:hAnsi="Calibri" w:cs="Calibri"/>
                <w:color w:val="000000"/>
                <w:lang w:val="en-US"/>
              </w:rPr>
              <w:instrText>small cell lung cancer by targeting HOPX and regulating the Wnt/β</w:instrText>
            </w:r>
            <w:r>
              <w:rPr>
                <w:rFonts w:ascii="Cambria Math" w:hAnsi="Cambria Math" w:cs="Cambria Math"/>
                <w:color w:val="000000"/>
                <w:lang w:val="en-US"/>
              </w:rPr>
              <w:instrText>‑</w:instrText>
            </w:r>
            <w:r>
              <w:rPr>
                <w:rFonts w:ascii="Calibri" w:hAnsi="Calibri" w:cs="Calibri"/>
                <w:color w:val="000000"/>
                <w:lang w:val="en-US"/>
              </w:rPr>
              <w:instrText xml:space="preserve">catenin signaling pathway","volume":"20","author":[{"family":"Liang","given":"Huagang"},{"family":"Wang","given":"Chao"},{"family":"Gao","given":"Kun"},{"family":"Li","given":"Jian"},{"family":"Jia","given":"Rui"}],"issued":{"date-parts":[["2019",7]]}},"label":"page"}],"schema":"https://github.com/citation-style-language/schema/raw/master/csl-citation.json"} </w:instrText>
            </w:r>
            <w:r>
              <w:rPr>
                <w:rFonts w:ascii="Calibri" w:hAnsi="Calibri" w:cs="Calibri"/>
                <w:color w:val="000000"/>
                <w:lang w:val="en-US"/>
              </w:rPr>
              <w:fldChar w:fldCharType="separate"/>
            </w:r>
            <w:r>
              <w:rPr>
                <w:rFonts w:ascii="Calibri" w:hAnsi="Calibri" w:cs="Calibri"/>
                <w:color w:val="000000"/>
                <w:lang w:val="en-US"/>
              </w:rPr>
              <w:fldChar w:fldCharType="end"/>
            </w:r>
          </w:p>
        </w:tc>
        <w:tc>
          <w:tcPr>
            <w:tcW w:w="4979" w:type="dxa"/>
            <w:tcBorders>
              <w:top w:val="nil"/>
              <w:left w:val="nil"/>
              <w:bottom w:val="single" w:sz="8" w:space="0" w:color="8EA9DB"/>
              <w:right w:val="nil"/>
            </w:tcBorders>
            <w:shd w:val="clear" w:color="auto" w:fill="auto"/>
            <w:noWrap/>
            <w:vAlign w:val="center"/>
          </w:tcPr>
          <w:p w14:paraId="5BBDF11A" w14:textId="5DB75F2A" w:rsidR="00D604C2" w:rsidRPr="00B957E4" w:rsidRDefault="00D604C2" w:rsidP="00D604C2">
            <w:pPr>
              <w:rPr>
                <w:rFonts w:ascii="Calibri" w:hAnsi="Calibri" w:cs="Calibri"/>
                <w:color w:val="000000"/>
                <w:lang w:val="en-US"/>
              </w:rPr>
            </w:pPr>
            <w:r w:rsidRPr="00B957E4">
              <w:rPr>
                <w:rFonts w:ascii="Calibri" w:hAnsi="Calibri" w:cs="Calibri"/>
                <w:color w:val="000000"/>
                <w:lang w:val="en-US"/>
              </w:rPr>
              <w:t xml:space="preserve">Epilepsy, Vitiligo, spinal cord injury </w:t>
            </w:r>
          </w:p>
        </w:tc>
        <w:tc>
          <w:tcPr>
            <w:tcW w:w="6344" w:type="dxa"/>
            <w:tcBorders>
              <w:top w:val="nil"/>
              <w:left w:val="nil"/>
              <w:bottom w:val="single" w:sz="8" w:space="0" w:color="8EA9DB"/>
              <w:right w:val="nil"/>
            </w:tcBorders>
            <w:shd w:val="clear" w:color="auto" w:fill="auto"/>
            <w:noWrap/>
            <w:vAlign w:val="center"/>
          </w:tcPr>
          <w:p w14:paraId="20D75175" w14:textId="5ECAC17F" w:rsidR="00D604C2" w:rsidRPr="00D54ED0" w:rsidRDefault="00D604C2" w:rsidP="00D604C2">
            <w:pPr>
              <w:jc w:val="center"/>
              <w:rPr>
                <w:rFonts w:ascii="Calibri" w:hAnsi="Calibri" w:cs="Calibri"/>
                <w:color w:val="000000"/>
                <w:lang w:val="en-US"/>
              </w:rPr>
            </w:pPr>
            <w:r w:rsidRPr="00B957E4">
              <w:rPr>
                <w:rFonts w:ascii="Calibri" w:hAnsi="Calibri" w:cs="Calibri"/>
                <w:color w:val="000000"/>
                <w:lang w:val="en-US"/>
              </w:rPr>
              <w:t>Nasopharyngeal carcinoma, NSCLC, breast cancer, gastric cancer, neuroendocrine prostate cancer, cervical cancer</w:t>
            </w:r>
          </w:p>
        </w:tc>
      </w:tr>
      <w:tr w:rsidR="00D604C2" w:rsidRPr="00B957E4" w14:paraId="1DB1AB64" w14:textId="77777777" w:rsidTr="006D62AD">
        <w:trPr>
          <w:trHeight w:val="600"/>
        </w:trPr>
        <w:tc>
          <w:tcPr>
            <w:tcW w:w="4979" w:type="dxa"/>
            <w:tcBorders>
              <w:top w:val="nil"/>
              <w:left w:val="single" w:sz="8" w:space="0" w:color="8EA9DB"/>
              <w:bottom w:val="single" w:sz="8" w:space="0" w:color="8EA9DB"/>
              <w:right w:val="nil"/>
            </w:tcBorders>
            <w:shd w:val="clear" w:color="auto" w:fill="auto"/>
            <w:noWrap/>
            <w:vAlign w:val="center"/>
          </w:tcPr>
          <w:p w14:paraId="3C06CC33" w14:textId="0E75444E" w:rsidR="00D604C2" w:rsidRPr="00D54ED0" w:rsidRDefault="00D604C2" w:rsidP="00D604C2">
            <w:pPr>
              <w:jc w:val="center"/>
              <w:rPr>
                <w:rFonts w:ascii="Calibri" w:hAnsi="Calibri" w:cs="Calibri"/>
                <w:color w:val="000000"/>
                <w:lang w:val="en-US"/>
              </w:rPr>
            </w:pPr>
            <w:r w:rsidRPr="00D54ED0">
              <w:rPr>
                <w:rFonts w:ascii="Calibri" w:hAnsi="Calibri" w:cs="Calibri"/>
                <w:color w:val="000000"/>
                <w:lang w:val="en-US"/>
              </w:rPr>
              <w:t>miR-27b-5p</w:t>
            </w:r>
            <w:r>
              <w:rPr>
                <w:rFonts w:ascii="Calibri" w:hAnsi="Calibri" w:cs="Calibri"/>
                <w:color w:val="000000"/>
                <w:lang w:val="en-US"/>
              </w:rPr>
              <w:t xml:space="preserve"> </w:t>
            </w:r>
          </w:p>
        </w:tc>
        <w:tc>
          <w:tcPr>
            <w:tcW w:w="4979" w:type="dxa"/>
            <w:tcBorders>
              <w:top w:val="nil"/>
              <w:left w:val="nil"/>
              <w:bottom w:val="single" w:sz="8" w:space="0" w:color="8EA9DB"/>
              <w:right w:val="nil"/>
            </w:tcBorders>
            <w:shd w:val="clear" w:color="auto" w:fill="auto"/>
            <w:noWrap/>
            <w:vAlign w:val="bottom"/>
          </w:tcPr>
          <w:p w14:paraId="6BD4896E" w14:textId="23C4060D" w:rsidR="00D604C2" w:rsidRPr="00B957E4" w:rsidRDefault="00D604C2" w:rsidP="00D604C2">
            <w:pPr>
              <w:rPr>
                <w:rFonts w:ascii="Calibri" w:hAnsi="Calibri" w:cs="Calibri"/>
                <w:color w:val="000000"/>
                <w:lang w:val="en-US"/>
              </w:rPr>
            </w:pPr>
            <w:r w:rsidRPr="00D54ED0">
              <w:rPr>
                <w:rFonts w:ascii="Calibri" w:hAnsi="Calibri" w:cs="Calibri"/>
                <w:color w:val="000000"/>
                <w:lang w:val="en-US"/>
              </w:rPr>
              <w:t> </w:t>
            </w:r>
          </w:p>
        </w:tc>
        <w:tc>
          <w:tcPr>
            <w:tcW w:w="6344" w:type="dxa"/>
            <w:tcBorders>
              <w:top w:val="nil"/>
              <w:left w:val="nil"/>
              <w:bottom w:val="single" w:sz="8" w:space="0" w:color="8EA9DB"/>
              <w:right w:val="nil"/>
            </w:tcBorders>
            <w:shd w:val="clear" w:color="auto" w:fill="auto"/>
            <w:noWrap/>
            <w:vAlign w:val="center"/>
          </w:tcPr>
          <w:p w14:paraId="53A9370C" w14:textId="3228D52C" w:rsidR="00D604C2" w:rsidRPr="00B957E4" w:rsidRDefault="00D604C2" w:rsidP="00D604C2">
            <w:pPr>
              <w:jc w:val="center"/>
              <w:rPr>
                <w:rFonts w:ascii="Calibri" w:hAnsi="Calibri" w:cs="Calibri"/>
                <w:color w:val="000000"/>
                <w:lang w:val="en-US"/>
              </w:rPr>
            </w:pPr>
            <w:r w:rsidRPr="00D54ED0">
              <w:rPr>
                <w:rFonts w:ascii="Calibri" w:hAnsi="Calibri" w:cs="Calibri"/>
                <w:color w:val="000000"/>
                <w:lang w:val="en-US"/>
              </w:rPr>
              <w:t>Gastric cancer, ovarian cancer</w:t>
            </w:r>
          </w:p>
        </w:tc>
      </w:tr>
      <w:tr w:rsidR="00D604C2" w:rsidRPr="00B957E4" w14:paraId="25111A97" w14:textId="77777777" w:rsidTr="006D62AD">
        <w:trPr>
          <w:trHeight w:val="600"/>
        </w:trPr>
        <w:tc>
          <w:tcPr>
            <w:tcW w:w="4979" w:type="dxa"/>
            <w:tcBorders>
              <w:top w:val="nil"/>
              <w:left w:val="single" w:sz="8" w:space="0" w:color="8EA9DB"/>
              <w:bottom w:val="single" w:sz="8" w:space="0" w:color="8EA9DB"/>
              <w:right w:val="nil"/>
            </w:tcBorders>
            <w:shd w:val="clear" w:color="auto" w:fill="auto"/>
            <w:noWrap/>
            <w:vAlign w:val="center"/>
          </w:tcPr>
          <w:p w14:paraId="3F150122" w14:textId="43CA1D6E" w:rsidR="00D604C2" w:rsidRPr="00D54ED0" w:rsidRDefault="00D604C2" w:rsidP="00D604C2">
            <w:pPr>
              <w:jc w:val="center"/>
              <w:rPr>
                <w:rFonts w:ascii="Calibri" w:hAnsi="Calibri" w:cs="Calibri"/>
                <w:color w:val="000000"/>
                <w:lang w:val="en-US"/>
              </w:rPr>
            </w:pPr>
            <w:r w:rsidRPr="00D54ED0">
              <w:rPr>
                <w:rFonts w:ascii="Calibri" w:hAnsi="Calibri" w:cs="Calibri"/>
                <w:color w:val="000000"/>
                <w:lang w:val="en-US"/>
              </w:rPr>
              <w:t xml:space="preserve">miR-1910-3p </w:t>
            </w:r>
          </w:p>
        </w:tc>
        <w:tc>
          <w:tcPr>
            <w:tcW w:w="4979" w:type="dxa"/>
            <w:tcBorders>
              <w:top w:val="nil"/>
              <w:left w:val="nil"/>
              <w:bottom w:val="single" w:sz="8" w:space="0" w:color="8EA9DB"/>
              <w:right w:val="nil"/>
            </w:tcBorders>
            <w:shd w:val="clear" w:color="auto" w:fill="auto"/>
            <w:noWrap/>
            <w:vAlign w:val="center"/>
          </w:tcPr>
          <w:p w14:paraId="23D94201" w14:textId="5BA69BC2" w:rsidR="00D604C2" w:rsidRPr="00D54ED0" w:rsidRDefault="00D604C2" w:rsidP="00D604C2">
            <w:pPr>
              <w:rPr>
                <w:rFonts w:ascii="Calibri" w:hAnsi="Calibri" w:cs="Calibri"/>
                <w:color w:val="000000"/>
                <w:lang w:val="en-US"/>
              </w:rPr>
            </w:pPr>
            <w:r w:rsidRPr="00D54ED0">
              <w:rPr>
                <w:rFonts w:ascii="Calibri" w:hAnsi="Calibri" w:cs="Calibri"/>
                <w:color w:val="000000"/>
                <w:lang w:val="en-US"/>
              </w:rPr>
              <w:t xml:space="preserve">Psoriasis, endometrial receptivity </w:t>
            </w:r>
          </w:p>
        </w:tc>
        <w:tc>
          <w:tcPr>
            <w:tcW w:w="6344" w:type="dxa"/>
            <w:tcBorders>
              <w:top w:val="nil"/>
              <w:left w:val="nil"/>
              <w:bottom w:val="single" w:sz="8" w:space="0" w:color="8EA9DB"/>
              <w:right w:val="nil"/>
            </w:tcBorders>
            <w:shd w:val="clear" w:color="auto" w:fill="auto"/>
            <w:noWrap/>
            <w:vAlign w:val="center"/>
          </w:tcPr>
          <w:p w14:paraId="60C5F33B" w14:textId="21B241D6" w:rsidR="00D604C2" w:rsidRPr="00D54ED0" w:rsidRDefault="00D604C2" w:rsidP="00D604C2">
            <w:pPr>
              <w:jc w:val="center"/>
              <w:rPr>
                <w:rFonts w:ascii="Calibri" w:hAnsi="Calibri" w:cs="Calibri"/>
                <w:color w:val="000000"/>
                <w:lang w:val="en-US"/>
              </w:rPr>
            </w:pPr>
            <w:r w:rsidRPr="00D54ED0">
              <w:rPr>
                <w:rFonts w:ascii="Calibri" w:hAnsi="Calibri" w:cs="Calibri"/>
                <w:color w:val="000000"/>
                <w:lang w:val="en-US"/>
              </w:rPr>
              <w:t>Colorectal cancer, breast cancer</w:t>
            </w:r>
          </w:p>
        </w:tc>
      </w:tr>
      <w:tr w:rsidR="00D604C2" w:rsidRPr="00B957E4" w14:paraId="41B0CE5C" w14:textId="77777777" w:rsidTr="006D62AD">
        <w:trPr>
          <w:trHeight w:val="600"/>
        </w:trPr>
        <w:tc>
          <w:tcPr>
            <w:tcW w:w="4979" w:type="dxa"/>
            <w:tcBorders>
              <w:top w:val="nil"/>
              <w:left w:val="single" w:sz="8" w:space="0" w:color="8EA9DB"/>
              <w:bottom w:val="single" w:sz="8" w:space="0" w:color="8EA9DB"/>
              <w:right w:val="nil"/>
            </w:tcBorders>
            <w:shd w:val="clear" w:color="auto" w:fill="auto"/>
            <w:noWrap/>
            <w:vAlign w:val="center"/>
          </w:tcPr>
          <w:p w14:paraId="43FD83EE" w14:textId="6385B1DE" w:rsidR="00D604C2" w:rsidRPr="00D54ED0" w:rsidRDefault="00D604C2" w:rsidP="00D604C2">
            <w:pPr>
              <w:jc w:val="center"/>
              <w:rPr>
                <w:rFonts w:ascii="Calibri" w:hAnsi="Calibri" w:cs="Calibri"/>
                <w:color w:val="000000"/>
                <w:lang w:val="en-US"/>
              </w:rPr>
            </w:pPr>
            <w:r w:rsidRPr="00D54ED0">
              <w:rPr>
                <w:rFonts w:ascii="Calibri" w:hAnsi="Calibri" w:cs="Calibri"/>
                <w:color w:val="000000"/>
                <w:lang w:val="en-US"/>
              </w:rPr>
              <w:t xml:space="preserve">miR-542-5p </w:t>
            </w:r>
            <w:r>
              <w:rPr>
                <w:rFonts w:ascii="Calibri" w:hAnsi="Calibri" w:cs="Calibri"/>
                <w:color w:val="000000"/>
                <w:lang w:val="en-US"/>
              </w:rPr>
              <w:fldChar w:fldCharType="begin"/>
            </w:r>
            <w:r>
              <w:rPr>
                <w:rFonts w:ascii="Calibri" w:hAnsi="Calibri" w:cs="Calibri"/>
                <w:color w:val="000000"/>
                <w:lang w:val="en-US"/>
              </w:rPr>
              <w:instrText xml:space="preserve"> ADDIN ZOTERO_ITEM CSL_CITATION {"citationID":"a2fgh0dhh0j","properties":{"formattedCitation":"[175\\uc0\\u8211{}182]","plainCitation":"[175–182]","noteIndex":0},"citationItems":[{"id":8601,"uris":["http://zotero.org/users/1715407/items/UFA6AICV"],"uri":["http://zotero.org/users/1715407/items/UFA6AICV"],"itemData":{"id":8601,"type":"article-journal","abstract":"Silicosis is a very serious occupational disease and it features pathological manifestations of inflammatory infiltration, excessive proliferation of fibroblasts and massive depositions of the extracellular matrix in the lungs. Recent studies described the roles of a variety of microRNAs (miRNAs) in fibrotic diseases. Here, we aimed to explore the potential mechanism of miR-542-5p in the activation of lung fibroblasts. To induce a pulmonary fibrosis mouse model, silica suspension and the miR-542-5p agomir were administered to mice by intratracheal instillation and tail vein injection. We found that miR-542-5p was significantly decreased in mouse fibrotic lung tissues and up-regulation of miR-542-5p visually attenuated a series of fibrotic lesions, including alveolar structural damage, alveolar interstitial thickening and silica-induced nodule formation. The down-regulation of miR-542-5p was also observed in mouse fibroblast (NIH-3T3) treated with transforming growth factor β1 (TGF-β1). The proliferation and migration ability of NIH-3T3 cells were also inhibited by the transfection of miR-542-5p mimic. Integrin α6 (Itga6), reported as a cell surface protein associated with fibroblast proliferation, was confirmed to be a direct target of miR-542-5p. The knockdown of Itga6 significantly inhibited the phosphorylation of FAK/PI3K/AKT. In conclusion, miR-542-5p has a potential function for reducing the proliferation of fibroblasts and inhibiting silica-induced pulmonary fibrosis, which might be partially realized by directly binding to Itga6. Our data suggested that miR-542-5p might be a new therapeutic target for silicosis or other pulmonary fibrosis.","container-title":"International Journal of Molecular Sciences","DOI":"10.3390/ijms19123717","ISSN":"1422-0067","issue":"12","journalAbbreviation":"Int J Mol Sci","language":"eng","note":"PMID: 30467286\nPMCID: PMC6320929","page":"E3717","source":"PubMed","title":"miR-542-5p Attenuates Fibroblast Activation by Targeting Integrin α6 in Silica-Induced Pulmonary Fibrosis","volume":"19","author":[{"family":"Yuan","given":"Jiali"},{"family":"Li","given":"Ping"},{"family":"Pan","given":"Honghong"},{"family":"Li","given":"Yan"},{"family":"Xu","given":"Qi"},{"family":"Xu","given":"Tiantian"},{"family":"Ji","given":"Xiaoming"},{"family":"Liu","given":"Yi"},{"family":"Yao","given":"Wenxi"},{"family":"Han","given":"Lei"},{"family":"Ni","given":"Chunhui"}],"issued":{"date-parts":[["2018",11,22]]}},"label":"page"},{"id":8598,"uris":["http://zotero.org/users/1715407/items/A46GSTNE"],"uri":["http://zotero.org/users/1715407/items/A46GSTNE"],"itemData":{"id":8598,"type":"article-journal","abstract":"PURPOSE: This research was designed to investigate how miR-542-5p regulates the progression of hyperglycemia and hyperlipoidemia.\nMATERIALS AND METHODS: An in vivo model with diabetic db/db mice and an in vitro model with forskolin/dexamethasone (FSK/DEX)-induced primary hepatocytes and HepG2 cells were employed in the study. Bioinformatics analysis was conducted to identify the expression of candidate miRNAs in the liver tissues of diabetic and control mice. H&amp;E staining revealed liver morphology in diabetic and control mice. Pyruvate tolerance tests, insulin tolerance tests, and intraperitoneal glucose tolerance test were utilized to assess insulin resistance. ELISA was conducted to evaluate blood glucose and insulin levels. Red oil O staining showed lipid deposition in liver tissues. Luciferase reporter assay was used to depict binding between miR-542-5p and forkhead box O1 (FOXO1).\nRESULTS: MiR-542-5p expression was under-expressed in the livers of db/db mice. Further in vitro experiments revealed that FSK/DEX, which mimics the effects of glucagon and glucocorticoids, induced cellular glucose production in HepG2 cells and in primary hepatocytes cells. Notably, these changes were reversed by miR-542-5p. We found that transcription factor FOXO1 is a target of miR-542-5p. Further in vivo study indicated that miR-542-5p overexpression decreases FOXO1 expression, thereby reversing increases in blood glucose, blood lipids, and glucose-related enzymes in diabetic db/db mice. In contrast, anti-miR-542-5p exerted an adverse influence on blood glucose and blood lipid metabolism, and its stimulatory effects were significantly inhibited by sh-FOXO1 in normal control mice.\nCONCLUSION: Collectively, our results indicated that miR-542-5p inhibits hyperglycemia and hyperlipoidemia by targeting FOXO1.","container-title":"Yonsei Medical Journal","DOI":"10.3349/ymj.2020.61.9.780","ISSN":"1976-2437","issue":"9","journalAbbreviation":"Yonsei Med J","language":"eng","note":"PMID: 32882762\nPMCID: PMC7471073","page":"780-788","source":"PubMed","title":"MiR-542-5p Inhibits Hyperglycemia and Hyperlipoidemia by Targeting FOXO1 in the Liver","volume":"61","author":[{"family":"Tian","given":"Fang"},{"family":"Ying","given":"Hui Min"},{"family":"Wang","given":"Yuan Yuan"},{"family":"Cheng","given":"Bo Ning"},{"family":"Chen","given":"Juan"}],"issued":{"date-parts":[["2020",9]]}},"label":"page"},{"id":8595,"uris":["http://zotero.org/users/1715407/items/8DZT8TQ7"],"uri":["http://zotero.org/users/1715407/items/8DZT8TQ7"],"itemData":{"id":8595,"type":"article-journal","abstract":"Diabetic retinopathy (DR), as the most frequent microvascular complication of diabetes mellitus (DM), causes vision loss and blindness in adults worldwide with increasing incidence. MicroRNAs (miRNAs) are involved in the regulation of DR. However, the role of miR-542-5p is still unknown. Here, we demonstrate that miR-542-5p is down-regulated in patients with DR and in high-glucose (HG)-treated retinal pigment epithelial cells. Moreover, miR-542-5p overexpression inhibits apoptosis in retinal pigment epithelial cells exposed to HG. The interaction between miR-542-5p and co-activator-associated arginine methyltransferase 1 (CARM1) is confirmed. MiR-542-5p mimics decrease the CARM1 level and miR-542-5p inhibitor increases the CARM1 level. Additionally, CARM1 overexpression promotes the miR-542-5p-mediated apoptosis in HG-treated retinal pigment epithelial cells. In summary, the data suggest that miR-542-5p may suppress apoptosis in retinal pigment epithelial cells via targeting CARM1, which provides a new therapeutic target for the treatment of patients with DR.","container-title":"Acta Biochimica Polonica","DOI":"10.18388/abp.2020_5228","ISSN":"1734-154X","issue":"3","journalAbbreviation":"Acta Biochim Pol","language":"eng","note":"PMID: 32870623","page":"373-378","source":"PubMed","title":"MiR-542-5p regulates the progression of diabetic retinopathy by targeting CARM1","volume":"67","author":[{"family":"Guo","given":"Ning"},{"family":"Nulahou","given":"Ayinu"},{"family":"Bu","given":"Qian"},{"family":"Liu","given":"Meng"},{"family":"Wang","given":"Yan"},{"family":"Zhao","given":"Yong"},{"family":"Yang","given":"Lei"},{"family":"Gao","given":"Yunxian"}],"issued":{"date-parts":[["2020",9,1]]}},"label":"page"},{"id":8616,"uris":["http://zotero.org/users/1715407/items/9LPKAZHW"],"uri":["http://zotero.org/users/1715407/items/9LPKAZHW"],"itemData":{"id":8616,"type":"article-journal","abstract":"Osteosarcoma is the most common histological form of primary bone cancer, which arises from osteoid tissue. It occurs predominantly in infants and adolescents, with an incidence of 4</w:instrText>
            </w:r>
            <w:r>
              <w:rPr>
                <w:rFonts w:ascii="Cambria Math" w:hAnsi="Cambria Math" w:cs="Cambria Math"/>
                <w:color w:val="000000"/>
                <w:lang w:val="en-US"/>
              </w:rPr>
              <w:instrText>‑</w:instrText>
            </w:r>
            <w:r>
              <w:rPr>
                <w:rFonts w:ascii="Calibri" w:hAnsi="Calibri" w:cs="Calibri"/>
                <w:color w:val="000000"/>
                <w:lang w:val="en-US"/>
              </w:rPr>
              <w:instrText>5 cases/100,000,000. The 5-year survival rate of patients with osteosarcoma has significantly improved over time; however, there remains a significant proportion of patients that respond poorly to chemotherapy. An improved understanding of the pathology of osteosarcoma is required to provide more effective treatment strategies, identify biomarkers and develop novel chemotherapeutic agents. Disturbance in microRNA (miRNA) expression has been identified in osteosarcoma tissues and cell lines; however, the roles of miRNA during osteosarcoma pathogenesis remain to be elucidated. In the present study, the expression levels of eight selected miRNAs were investigated in osteosarcoma tissues and the results revealed that the expression levels of miR</w:instrText>
            </w:r>
            <w:r>
              <w:rPr>
                <w:rFonts w:ascii="Cambria Math" w:hAnsi="Cambria Math" w:cs="Cambria Math"/>
                <w:color w:val="000000"/>
                <w:lang w:val="en-US"/>
              </w:rPr>
              <w:instrText>‑</w:instrText>
            </w:r>
            <w:r>
              <w:rPr>
                <w:rFonts w:ascii="Calibri" w:hAnsi="Calibri" w:cs="Calibri"/>
                <w:color w:val="000000"/>
                <w:lang w:val="en-US"/>
              </w:rPr>
              <w:instrText>542</w:instrText>
            </w:r>
            <w:r>
              <w:rPr>
                <w:rFonts w:ascii="Cambria Math" w:hAnsi="Cambria Math" w:cs="Cambria Math"/>
                <w:color w:val="000000"/>
                <w:lang w:val="en-US"/>
              </w:rPr>
              <w:instrText>‑</w:instrText>
            </w:r>
            <w:r>
              <w:rPr>
                <w:rFonts w:ascii="Calibri" w:hAnsi="Calibri" w:cs="Calibri"/>
                <w:color w:val="000000"/>
                <w:lang w:val="en-US"/>
              </w:rPr>
              <w:instrText>3p and miR</w:instrText>
            </w:r>
            <w:r>
              <w:rPr>
                <w:rFonts w:ascii="Cambria Math" w:hAnsi="Cambria Math" w:cs="Cambria Math"/>
                <w:color w:val="000000"/>
                <w:lang w:val="en-US"/>
              </w:rPr>
              <w:instrText>‑</w:instrText>
            </w:r>
            <w:r>
              <w:rPr>
                <w:rFonts w:ascii="Calibri" w:hAnsi="Calibri" w:cs="Calibri"/>
                <w:color w:val="000000"/>
                <w:lang w:val="en-US"/>
              </w:rPr>
              <w:instrText>542</w:instrText>
            </w:r>
            <w:r>
              <w:rPr>
                <w:rFonts w:ascii="Cambria Math" w:hAnsi="Cambria Math" w:cs="Cambria Math"/>
                <w:color w:val="000000"/>
                <w:lang w:val="en-US"/>
              </w:rPr>
              <w:instrText>‑</w:instrText>
            </w:r>
            <w:r>
              <w:rPr>
                <w:rFonts w:ascii="Calibri" w:hAnsi="Calibri" w:cs="Calibri"/>
                <w:color w:val="000000"/>
                <w:lang w:val="en-US"/>
              </w:rPr>
              <w:instrText>5p were significantly upregulated and the expression of miR</w:instrText>
            </w:r>
            <w:r>
              <w:rPr>
                <w:rFonts w:ascii="Cambria Math" w:hAnsi="Cambria Math" w:cs="Cambria Math"/>
                <w:color w:val="000000"/>
                <w:lang w:val="en-US"/>
              </w:rPr>
              <w:instrText>‑</w:instrText>
            </w:r>
            <w:r>
              <w:rPr>
                <w:rFonts w:ascii="Calibri" w:hAnsi="Calibri" w:cs="Calibri"/>
                <w:color w:val="000000"/>
                <w:lang w:val="en-US"/>
              </w:rPr>
              <w:instrText>199</w:instrText>
            </w:r>
            <w:r>
              <w:rPr>
                <w:rFonts w:ascii="Cambria Math" w:hAnsi="Cambria Math" w:cs="Cambria Math"/>
                <w:color w:val="000000"/>
                <w:lang w:val="en-US"/>
              </w:rPr>
              <w:instrText>‑</w:instrText>
            </w:r>
            <w:r>
              <w:rPr>
                <w:rFonts w:ascii="Calibri" w:hAnsi="Calibri" w:cs="Calibri"/>
                <w:color w:val="000000"/>
                <w:lang w:val="en-US"/>
              </w:rPr>
              <w:instrText>3p was significantly downregulated. Using a dual luciferase assay and western blot analysis, the present study confirmed that Van Gogh</w:instrText>
            </w:r>
            <w:r>
              <w:rPr>
                <w:rFonts w:ascii="Cambria Math" w:hAnsi="Cambria Math" w:cs="Cambria Math"/>
                <w:color w:val="000000"/>
                <w:lang w:val="en-US"/>
              </w:rPr>
              <w:instrText>‑</w:instrText>
            </w:r>
            <w:r>
              <w:rPr>
                <w:rFonts w:ascii="Calibri" w:hAnsi="Calibri" w:cs="Calibri"/>
                <w:color w:val="000000"/>
                <w:lang w:val="en-US"/>
              </w:rPr>
              <w:instrText>like 2, which is a non</w:instrText>
            </w:r>
            <w:r>
              <w:rPr>
                <w:rFonts w:ascii="Cambria Math" w:hAnsi="Cambria Math" w:cs="Cambria Math"/>
                <w:color w:val="000000"/>
                <w:lang w:val="en-US"/>
              </w:rPr>
              <w:instrText>‑</w:instrText>
            </w:r>
            <w:r>
              <w:rPr>
                <w:rFonts w:ascii="Calibri" w:hAnsi="Calibri" w:cs="Calibri"/>
                <w:color w:val="000000"/>
                <w:lang w:val="en-US"/>
              </w:rPr>
              <w:instrText>canonical Wnt pathway suppressor, was a target gene of miR</w:instrText>
            </w:r>
            <w:r>
              <w:rPr>
                <w:rFonts w:ascii="Cambria Math" w:hAnsi="Cambria Math" w:cs="Cambria Math"/>
                <w:color w:val="000000"/>
                <w:lang w:val="en-US"/>
              </w:rPr>
              <w:instrText>‑</w:instrText>
            </w:r>
            <w:r>
              <w:rPr>
                <w:rFonts w:ascii="Calibri" w:hAnsi="Calibri" w:cs="Calibri"/>
                <w:color w:val="000000"/>
                <w:lang w:val="en-US"/>
              </w:rPr>
              <w:instrText>542</w:instrText>
            </w:r>
            <w:r>
              <w:rPr>
                <w:rFonts w:ascii="Cambria Math" w:hAnsi="Cambria Math" w:cs="Cambria Math"/>
                <w:color w:val="000000"/>
                <w:lang w:val="en-US"/>
              </w:rPr>
              <w:instrText>‑</w:instrText>
            </w:r>
            <w:r>
              <w:rPr>
                <w:rFonts w:ascii="Calibri" w:hAnsi="Calibri" w:cs="Calibri"/>
                <w:color w:val="000000"/>
                <w:lang w:val="en-US"/>
              </w:rPr>
              <w:instrText>3p. Subsequently, the biological function of miR</w:instrText>
            </w:r>
            <w:r>
              <w:rPr>
                <w:rFonts w:ascii="Cambria Math" w:hAnsi="Cambria Math" w:cs="Cambria Math"/>
                <w:color w:val="000000"/>
                <w:lang w:val="en-US"/>
              </w:rPr>
              <w:instrText>‑</w:instrText>
            </w:r>
            <w:r>
              <w:rPr>
                <w:rFonts w:ascii="Calibri" w:hAnsi="Calibri" w:cs="Calibri"/>
                <w:color w:val="000000"/>
                <w:lang w:val="en-US"/>
              </w:rPr>
              <w:instrText>542</w:instrText>
            </w:r>
            <w:r>
              <w:rPr>
                <w:rFonts w:ascii="Cambria Math" w:hAnsi="Cambria Math" w:cs="Cambria Math"/>
                <w:color w:val="000000"/>
                <w:lang w:val="en-US"/>
              </w:rPr>
              <w:instrText>‑</w:instrText>
            </w:r>
            <w:r>
              <w:rPr>
                <w:rFonts w:ascii="Calibri" w:hAnsi="Calibri" w:cs="Calibri"/>
                <w:color w:val="000000"/>
                <w:lang w:val="en-US"/>
              </w:rPr>
              <w:instrText>3p in U2OS cells was examined, which revealed that overexpression of miR</w:instrText>
            </w:r>
            <w:r>
              <w:rPr>
                <w:rFonts w:ascii="Cambria Math" w:hAnsi="Cambria Math" w:cs="Cambria Math"/>
                <w:color w:val="000000"/>
                <w:lang w:val="en-US"/>
              </w:rPr>
              <w:instrText>‑</w:instrText>
            </w:r>
            <w:r>
              <w:rPr>
                <w:rFonts w:ascii="Calibri" w:hAnsi="Calibri" w:cs="Calibri"/>
                <w:color w:val="000000"/>
                <w:lang w:val="en-US"/>
              </w:rPr>
              <w:instrText>542</w:instrText>
            </w:r>
            <w:r>
              <w:rPr>
                <w:rFonts w:ascii="Cambria Math" w:hAnsi="Cambria Math" w:cs="Cambria Math"/>
                <w:color w:val="000000"/>
                <w:lang w:val="en-US"/>
              </w:rPr>
              <w:instrText>‑</w:instrText>
            </w:r>
            <w:r>
              <w:rPr>
                <w:rFonts w:ascii="Calibri" w:hAnsi="Calibri" w:cs="Calibri"/>
                <w:color w:val="000000"/>
                <w:lang w:val="en-US"/>
              </w:rPr>
              <w:instrText>3p can enhance the cell proliferation and migration ability of U2OS cells. This indicated that miR</w:instrText>
            </w:r>
            <w:r>
              <w:rPr>
                <w:rFonts w:ascii="Cambria Math" w:hAnsi="Cambria Math" w:cs="Cambria Math"/>
                <w:color w:val="000000"/>
                <w:lang w:val="en-US"/>
              </w:rPr>
              <w:instrText>‑</w:instrText>
            </w:r>
            <w:r>
              <w:rPr>
                <w:rFonts w:ascii="Calibri" w:hAnsi="Calibri" w:cs="Calibri"/>
                <w:color w:val="000000"/>
                <w:lang w:val="en-US"/>
              </w:rPr>
              <w:instrText>542</w:instrText>
            </w:r>
            <w:r>
              <w:rPr>
                <w:rFonts w:ascii="Cambria Math" w:hAnsi="Cambria Math" w:cs="Cambria Math"/>
                <w:color w:val="000000"/>
                <w:lang w:val="en-US"/>
              </w:rPr>
              <w:instrText>‑</w:instrText>
            </w:r>
            <w:r>
              <w:rPr>
                <w:rFonts w:ascii="Calibri" w:hAnsi="Calibri" w:cs="Calibri"/>
                <w:color w:val="000000"/>
                <w:lang w:val="en-US"/>
              </w:rPr>
              <w:instrText>3p may act as an oncogene in osteosarcoma pathogenesis. The findings of the present study may provide assistance in understanding the development of osteosarcoma and aid in the development of strategies for the diagnosis and treatment of osteosarcoma.","container-title":"Molecular Medicine Reports","DOI":"10.3892/mmr.2014.2777","ISSN":"1791-3004","issue":"2","journalAbbreviation":"Mol Med Rep","language":"eng","note":"PMID: 25352048\nPMCID: PMC4262515","page":"851-856","source":"PubMed","title":"miR</w:instrText>
            </w:r>
            <w:r>
              <w:rPr>
                <w:rFonts w:ascii="Cambria Math" w:hAnsi="Cambria Math" w:cs="Cambria Math"/>
                <w:color w:val="000000"/>
                <w:lang w:val="en-US"/>
              </w:rPr>
              <w:instrText>‑</w:instrText>
            </w:r>
            <w:r>
              <w:rPr>
                <w:rFonts w:ascii="Calibri" w:hAnsi="Calibri" w:cs="Calibri"/>
                <w:color w:val="000000"/>
                <w:lang w:val="en-US"/>
              </w:rPr>
              <w:instrText>542</w:instrText>
            </w:r>
            <w:r>
              <w:rPr>
                <w:rFonts w:ascii="Cambria Math" w:hAnsi="Cambria Math" w:cs="Cambria Math"/>
                <w:color w:val="000000"/>
                <w:lang w:val="en-US"/>
              </w:rPr>
              <w:instrText>‑</w:instrText>
            </w:r>
            <w:r>
              <w:rPr>
                <w:rFonts w:ascii="Calibri" w:hAnsi="Calibri" w:cs="Calibri"/>
                <w:color w:val="000000"/>
                <w:lang w:val="en-US"/>
              </w:rPr>
              <w:instrText>3p overexpression is associated with enhanced osteosarcoma cell proliferation and migration ability by targeting Van Gogh</w:instrText>
            </w:r>
            <w:r>
              <w:rPr>
                <w:rFonts w:ascii="Cambria Math" w:hAnsi="Cambria Math" w:cs="Cambria Math"/>
                <w:color w:val="000000"/>
                <w:lang w:val="en-US"/>
              </w:rPr>
              <w:instrText>‑</w:instrText>
            </w:r>
            <w:r>
              <w:rPr>
                <w:rFonts w:ascii="Calibri" w:hAnsi="Calibri" w:cs="Calibri"/>
                <w:color w:val="000000"/>
                <w:lang w:val="en-US"/>
              </w:rPr>
              <w:instrText xml:space="preserve">like 2","volume":"11","author":[{"family":"Li","given":"Huazhuang"},{"family":"Liu","given":"Hongtao"},{"family":"Pei","given":"Jingfang"},{"family":"Wang","given":"Haiyan"},{"family":"Lv","given":"Honglin"}],"issued":{"date-parts":[["2015",2]]}},"label":"page"},{"id":8610,"uris":["http://zotero.org/users/1715407/items/A4FWEBP3"],"uri":["http://zotero.org/users/1715407/items/A4FWEBP3"],"itemData":{"id":8610,"type":"article-journal","abstract":"Background: Breast cancer is one of the most common and malignant tumors in the world. Nowadays more attention has been garnered in pristimerin anti-cancer effects. Here, we illustrate the function and regulatory mechanism of pristimerin in breast cancer therapy.\nMaterials and Methods: Breast cancer cell lines MCF-7, MDA-MB-231, and 4T1 were used. Cell Counting Kit-8 (CCK-8) assay was performed to evaluate proliferation viability of breast cancer cells under pristimerin treatment. Wound healing assay was used to examine the migration ability, cell cycle, and cell apoptosis detection were tested by flow cytometry. Bioinformatic analysis was used to find the underlying molecular and gene connected with pristimerin and breast cancer survival. Finally, we used transfection and real-time polymerase chain reaction analysis to confirm the mechanism.\nResults: We observed that pristimerin inhibited breast cancer cell viability, migration, and cell cycle, meanwhile induced cell apoptosis. In addition, under pristimerin treatment, miR-542-5p was up-regulated while DUB3 was down-regulated. Furthermore, bioinformatics analysis showed higher expression of DUB3 in breast cancer compared with normal tissue, also with poor prognosis. Overexpression miR-542-5p in breast cancer cells leads to a decrease in DUB3 level. The effect was obviously post pristimerin treatment and miR-542-5p overexpression.\nConclusion: Pristimerin inhibited breast cancer progression through DUB3 expression via a canonical miRNA-mediated mechanism.","container-title":"OncoTargets and Therapy","DOI":"10.2147/OTT.S257329","ISSN":"1178-6930","journalAbbreviation":"Onco Targets Ther","language":"eng","note":"PMID: 32753899\nPMCID: PMC7354954","page":"6651-6660","source":"PubMed","title":"Pristimerin Suppressed Breast Cancer Progression via miR-542-5p/DUB3 Axis","volume":"13","author":[{"family":"Cheng","given":"Shihuan"},{"family":"Zhang","given":"Zhihong"},{"family":"Hu","given":"Cong"},{"family":"Xing","given":"Na"},{"family":"Xia","given":"Yan"},{"family":"Pang","given":"Bo"}],"issued":{"date-parts":[["2020"]]}},"label":"page"},{"id":8613,"uris":["http://zotero.org/users/1715407/items/CRTVBKRR"],"uri":["http://zotero.org/users/1715407/items/CRTVBKRR"],"itemData":{"id":8613,"type":"article-journal","abstract":"Background: Ectopic pregnancy (EP) is an ectopic embryo implantation occurred outside the uterine cavity. Nowadays, more attention have garnered in fast and effective treatment with less side effects. Pristimerin is known as the clinical application for anti-cancer, and the effect on EP therapy is still unclear.\nMaterials and Methods: Trophoblast cell line HTR-8/SVneo was used; then, we performed cell counting kit-8 assay, wound healing assay, flow cytometry and real-time polymerase chain reaction analysis (RT-PCR) to detect the cell viability, migration ability, apoptosis and epithelial-mesenchymal transition (EMT) under pristimerin treatment. In addition, public bioinformatic database was used to discover the connection between molecular and genes. Finally, we used miRNA transfection and RT-PCR techniques to determine the underlying molecular mechanism.\nResults: We revealed that pristimerin inhibited trophoblast cells proliferation, migration and EMT, while induced trophoblast cell apoptosis. Furthermore, expression of miR-542-5p, AGO2 and EGFR was suppressed in HTR-8/SVneo cells post pristimerin treatment, and miR-542-5p silence showed the same effect. Combing pristimerin treatment and miR-542-5p silence showed a synergistic action.\nConclusion: Pristimerin could be an effective treatment to block embryo implantation by miR-542-5p and EGFR down-regulation.","container-title":"Drug Design, Development and Therapy","DOI":"10.2147/DDDT.S274595","ISSN":"1177-8881","journalAbbreviation":"Drug Des Devel Ther","language":"eng","note":"PMID: 33173276\nPMCID: PMC7646443","page":"4659-4670","source":"PubMed","title":"Pristimerin Suppresses Trophoblast Cell Epithelial-Mesenchymal Transition via miR-542-5p/EGFR Axis","volume":"14","author":[{"family":"Shu","given":"Chang"},{"family":"Yu","given":"Xiaowei"},{"family":"Cheng","given":"Shihuan"},{"family":"Jing","given":"Jili"},{"family":"Hu","given":"Cong"},{"family":"Pang","given":"Bo"}],"issued":{"date-parts":[["2020"]]}},"label":"page"},{"id":8604,"uris":["http://zotero.org/users/1715407/items/YEPEWNTK"],"uri":["http://zotero.org/users/1715407/items/YEPEWNTK"],"itemData":{"id":8604,"type":"article-journal","abstract":"Reduced physical performance reduces quality of life in patients with chronic obstructive pulmonary disease (COPD). Impaired physical performance is, in part, a consequence of reduced muscle mass and function, which is accompanied by mitochondrial dysfunction. We recently showed that miR-542-3p and miR-542-5p were elevated in a small cohort of COPD patients and more markedly in critical care patients. In mice, these microRNAs (miRNAs) promoted mitochondrial dysfunction suggesting that they would affect physical performance in patients with COPD, but we did not explore the association of these miRNAs with disease severity or physical performance further. We therefore quantified miR-542-3p/5p and mitochondrial rRNA expression in RNA extracted from quadriceps muscle of patients with COPD and determined their association with physical performance. As miR-542-3p inhibits ribosomal protein synthesis its ability to inhibit protein synthesis was also determined in vitro. Both miR-542-3p expression and -5p expression were elevated in patients with COPD (5-fold P &lt; 0.001) and the degree of elevation associated with impaired lung function (transfer capacity of the lung for CO in % and forced expiratory volume in 1 s in %) and physical performance (6-min walk distance in %). In COPD patients, the ratio of 12S rRNA to 16S rRNA was suppressed suggesting mitochondrial ribosomal stress and mitochondrial dysfunction and miR-542-3p/5p expression was inversely associated with mitochondrial gene expression and positively associated with p53 activity. miR-542-3p suppressed RPS23 expression and maximal protein synthesis in vitro. Our data show that miR-542-3p and -5p expression is elevated in COPD patients and may suppress physical performance at least in part by inhibiting mitochondrial and cytoplasmic ribosome synthesis and suppressing protein synthesis. NEW &amp; NOTEWORTHY miR-542-3p and -5p are elevated in the quadriceps muscle of patients with chronic obstructive pulmonary disease (COPD) in proportion to the severity of their lung disease. These microRNAs inhibit mitochondrial and cytoplasmic protein synthesis suggesting that they contribute to impaired exercise performance in COPD.","container-title":"Journal of Applied Physiology (Bethesda, Md.: 1985)","DOI":"10.1152/japplphysiol.00882.2018","ISSN":"1522-1601","issue":"6","journalAbbreviation":"J Appl Physiol (1985)","language":"eng","note":"PMID: 30676868\nPMCID: PMC6551227","page":"1514-1524","source":"PubMed","title":"Quadriceps miR-542-3p and -5p are elevated in COPD and reduce function by inhibiting ribosomal and protein synthesis","volume":"126","author":[{"family":"Farre-Garros","given":"Roser"},{"family":"Lee","given":"Jen Y."},{"family":"Natanek","given":"S. Amanda"},{"family":"Connolly","given":"Martin"},{"family":"Sayer","given":"Avan A."},{"family":"Patel","given":"Harnish"},{"family":"Cooper","given":"Cyrus"},{"family":"Polkey","given":"Michael I."},{"family":"Kemp","given":"Paul R."}],"issued":{"date-parts":[["2019",6,1]]}},"label":"page"},{"id":8607,"uris":["http://zotero.org/users/1715407/items/6JQ4GNFN"],"uri":["http://zotero.org/users/1715407/items/6JQ4GNFN"],"itemData":{"id":8607,"type":"article-journal","abstract":"Osteosarcoma, one of the most common malignant bone tumors, is characterized by a high rate of metastasis, and the survival rate of patients with metastatic osteosarcoma is poor. Previous studies have reported that miRNAs often regulate the occurrence and development of various tumors. In this work, we identified miRNA-542-5p as a critical miRNA in osteosarcoma by overlapping three Gene Expression Omnibus datasets, and then evaluated miRNA-542-5p expression profiles using Gene Expression Omnibus and Sarcoma-microRNA Expression Database. We used MISIM to investigate miRNAs correlated with miR-542 and identified potential target genes of miRNA-542-5p using miRWalk. Functional and pathway enrichment analyses were performed using The Database for Annotation, Visualization and Integrated Discovery. Protein-protein interaction was performed using Search Tool for the Retrieval of Interacting Genes and Cytoscape. We report that the relative level of miRNA-542-5p was significantly higher in osteosarcoma than in healthy bone. Expressions of hsa-miR-330 and hsa-miR-1202 were found to be strongly correlated with that of miR-542-5p. Furthermore, we identified a total of 514 down-regulated genes as possible targets of miR-542-5p. Gene Ontology and Kyoto Encyclopedia of Genes and Genomes analysis demonstrated that the putative target genes of miR-542-5p were most enriched in the cell-cycle process. The differentially expressed genes CDCA5, PARP12 and HSPD1 were found to be hub genes in protein-protein interaction networks. Finally, transfection of the osteosarcoma cell line U2OS with miR-542-5p mimics or inhibitor revealed that miR-542-5p can promote cell proliferation. In conclusion, our results suggest that miR-542-5p may promote osteosarcoma proliferation; thus, this miRNA may have potential as a biomarker for diagnosis and prognosis.","container-title":"FEBS open bio","DOI":"10.1002/2211-5463.12824","ISSN":"2211-5463","issue":"4","journalAbbreviation":"FEBS Open Bio","language":"eng","note":"PMID: 32105410\nPMCID: PMC7137799","page":"627-636","source":"PubMed","title":"Role of miRNA-542-5p in the tumorigenesis of osteosarcoma","volume":"10","author":[{"family":"Zhu","given":"Tengjiao"},{"family":"Fan","given":"Daoyang"},{"family":"Ye","given":"Kaifeng"},{"family":"Liu","given":"Bingchuan"},{"family":"Cui","given":"Zhiyong"},{"family":"Liu","given":"Zhongjun"},{"family":"Tian","given":"Yun"}],"issued":{"date-parts":[["2020",4]]}},"label":"page"}],"schema":"https://github.com/citation-style-language/schema/raw/master/csl-citation.json"} </w:instrText>
            </w:r>
            <w:r>
              <w:rPr>
                <w:rFonts w:ascii="Calibri" w:hAnsi="Calibri" w:cs="Calibri"/>
                <w:color w:val="000000"/>
                <w:lang w:val="en-US"/>
              </w:rPr>
              <w:fldChar w:fldCharType="separate"/>
            </w:r>
            <w:r>
              <w:rPr>
                <w:rFonts w:ascii="Calibri" w:hAnsi="Calibri" w:cs="Calibri"/>
                <w:color w:val="000000"/>
                <w:lang w:val="en-US"/>
              </w:rPr>
              <w:fldChar w:fldCharType="end"/>
            </w:r>
          </w:p>
        </w:tc>
        <w:tc>
          <w:tcPr>
            <w:tcW w:w="4979" w:type="dxa"/>
            <w:tcBorders>
              <w:top w:val="nil"/>
              <w:left w:val="nil"/>
              <w:bottom w:val="single" w:sz="8" w:space="0" w:color="8EA9DB"/>
              <w:right w:val="nil"/>
            </w:tcBorders>
            <w:shd w:val="clear" w:color="auto" w:fill="auto"/>
            <w:noWrap/>
            <w:vAlign w:val="center"/>
          </w:tcPr>
          <w:p w14:paraId="6FBB17DA" w14:textId="374DC075" w:rsidR="00D604C2" w:rsidRPr="00D54ED0" w:rsidRDefault="00D604C2" w:rsidP="00D604C2">
            <w:pPr>
              <w:rPr>
                <w:rFonts w:ascii="Calibri" w:hAnsi="Calibri" w:cs="Calibri"/>
                <w:color w:val="000000"/>
                <w:lang w:val="en-US"/>
              </w:rPr>
            </w:pPr>
            <w:r w:rsidRPr="00D54ED0">
              <w:rPr>
                <w:rFonts w:ascii="Calibri" w:hAnsi="Calibri" w:cs="Calibri"/>
                <w:color w:val="000000"/>
                <w:lang w:val="en-US"/>
              </w:rPr>
              <w:t>Diabetic retinopathy, myocardial injury</w:t>
            </w:r>
          </w:p>
        </w:tc>
        <w:tc>
          <w:tcPr>
            <w:tcW w:w="6344" w:type="dxa"/>
            <w:tcBorders>
              <w:top w:val="nil"/>
              <w:left w:val="nil"/>
              <w:bottom w:val="single" w:sz="8" w:space="0" w:color="8EA9DB"/>
              <w:right w:val="nil"/>
            </w:tcBorders>
            <w:shd w:val="clear" w:color="auto" w:fill="auto"/>
            <w:noWrap/>
            <w:vAlign w:val="center"/>
          </w:tcPr>
          <w:p w14:paraId="778EF097" w14:textId="3CDD2B7C" w:rsidR="00D604C2" w:rsidRPr="00D54ED0" w:rsidRDefault="00D604C2" w:rsidP="00D604C2">
            <w:pPr>
              <w:jc w:val="center"/>
              <w:rPr>
                <w:rFonts w:ascii="Calibri" w:hAnsi="Calibri" w:cs="Calibri"/>
                <w:color w:val="000000"/>
                <w:lang w:val="en-US"/>
              </w:rPr>
            </w:pPr>
            <w:r w:rsidRPr="00B957E4">
              <w:rPr>
                <w:rFonts w:ascii="Calibri" w:hAnsi="Calibri" w:cs="Calibri"/>
                <w:color w:val="000000"/>
                <w:lang w:val="en-US"/>
              </w:rPr>
              <w:t>Osteosarcoma, breast cancer, gastric cancer, colorectal cancer</w:t>
            </w:r>
          </w:p>
        </w:tc>
      </w:tr>
      <w:tr w:rsidR="00D604C2" w:rsidRPr="00B957E4" w14:paraId="1F258F3F" w14:textId="77777777" w:rsidTr="006D62AD">
        <w:trPr>
          <w:trHeight w:val="600"/>
        </w:trPr>
        <w:tc>
          <w:tcPr>
            <w:tcW w:w="4979" w:type="dxa"/>
            <w:tcBorders>
              <w:top w:val="nil"/>
              <w:left w:val="single" w:sz="8" w:space="0" w:color="8EA9DB"/>
              <w:bottom w:val="single" w:sz="8" w:space="0" w:color="8EA9DB"/>
              <w:right w:val="nil"/>
            </w:tcBorders>
            <w:shd w:val="clear" w:color="auto" w:fill="auto"/>
            <w:noWrap/>
            <w:vAlign w:val="center"/>
          </w:tcPr>
          <w:p w14:paraId="29556390" w14:textId="3E465A8D" w:rsidR="00D604C2" w:rsidRPr="00D54ED0" w:rsidRDefault="00D604C2" w:rsidP="00D604C2">
            <w:pPr>
              <w:jc w:val="center"/>
              <w:rPr>
                <w:rFonts w:ascii="Calibri" w:hAnsi="Calibri" w:cs="Calibri"/>
                <w:color w:val="000000"/>
                <w:lang w:val="en-US"/>
              </w:rPr>
            </w:pPr>
            <w:r w:rsidRPr="00D54ED0">
              <w:rPr>
                <w:rFonts w:ascii="Calibri" w:hAnsi="Calibri" w:cs="Calibri"/>
                <w:color w:val="000000"/>
                <w:lang w:val="en-US"/>
              </w:rPr>
              <w:t xml:space="preserve">miR-548f-5p </w:t>
            </w:r>
            <w:r>
              <w:rPr>
                <w:rFonts w:ascii="Calibri" w:hAnsi="Calibri" w:cs="Calibri"/>
                <w:color w:val="000000"/>
                <w:lang w:val="en-US"/>
              </w:rPr>
              <w:fldChar w:fldCharType="begin"/>
            </w:r>
            <w:r>
              <w:rPr>
                <w:rFonts w:ascii="Calibri" w:hAnsi="Calibri" w:cs="Calibri"/>
                <w:color w:val="000000"/>
                <w:lang w:val="en-US"/>
              </w:rPr>
              <w:instrText xml:space="preserve"> ADDIN ZOTERO_ITEM CSL_CITATION {"citationID":"a1c5gifssa5","properties":{"formattedCitation":"[183]","plainCitation":"[183]","noteIndex":0},"citationItems":[{"id":8898,"uris":["http://zotero.org/users/1715407/items/G4MP752A"],"uri":["http://zotero.org/users/1715407/items/G4MP752A"],"itemData":{"id":8898,"type":"article-journal","abstract":"RATIONALE: Neuregulin-1 (NRG-1) includes an extracellular epidermal growth factor-like domain and an intracellular domain (NRG-1-ICD). In response to transforming growth factor-β1, its cleavage by proteolytic enzymes releases a bioactive fragment, which suppresses the vascular smooth muscle cell (VSMC) proliferation by activating ErbB (erythroblastic leukemia viral oncogene homolog) receptor. However, NRG-1-ICD function in VSMCs remains unknown.\nOBJECTIVE: Here, we characterize the function of NRG-1-ICD and underlying mechanisms in VSMCs.\nMETHODS AND RESULTS: Immunofluorescence staining, Western blotting, and quantitative real-time polymerase chain reaction showed that NRG-1 was expressed in rat, mouse, and human VSMCs and was upregulated and cleaved in response to transforming growth factor-β1. In the cytoplasm of HASMCs (human aortic smooth muscle cells), the NRG-1-ICD participated in filamentous actin formation by interacting with α-SMA (smooth muscle α-actin). In the nucleus, the Nrg-1-ICD induced circular ACTA2 (alpha-actin-2; circACTA2) formation by recruitment of the zinc-finger transcription factor IKZF1 (IKAROS family zinc finger 1) to the first intron of α-SMA gene. We further confirmed that circACTA2, acting as a sponge binding microRNA (miR)-548f-5p, interacted with miR-548f-5p targeting 3' untranslated region of α-SMA mRNA, which in turn relieves miR-548f-5p repression of the α-SMA expression and thus upregulates α-SMA expression, thereby facilitating stress fiber formation and cell contraction in HASMCs. Accordingly, in vivo studies demonstrated that the localization of the interaction of circACTA2 with miR-548f-5p is significantly decreased in human intimal hyperplastic arteries compared with normal arteries, implicating that dysregulation of circACTA2 and miR-548f-5p expression is involved in intimal hyperplasia.\nCONCLUSIONS: These results suggest that circACTA2 mediates NRG-1-ICD regulation of α-SMA expression in HASMCs via the NRG-1-ICD/circACTA2/miR-548f-5p axis. Our data provide a molecular basis for fine-tuning α-SMA expression and VSMC contraction by transcription factor, circular RNA, and microRNA.","container-title":"Circulation Research","DOI":"10.1161/CIRCRESAHA.117.311441","ISSN":"1524-4571","issue":"6","journalAbbreviation":"Circ Res","language":"eng","note":"PMID: 28698179","page":"628-635","source":"PubMed","title":"A Novel Regulatory Mechanism of Smooth Muscle α-Actin Expression by NRG-1/circACTA2/miR-548f-5p Axis","volume":"121","author":[{"family":"Sun","given":"Yan"},{"family":"Yang","given":"Zhan"},{"family":"Zheng","given":"Bin"},{"family":"Zhang","given":"Xin-Hua"},{"family":"Zhang","given":"Man-Li"},{"family":"Zhao","given":"Xue-Shan"},{"family":"Zhao","given":"Hong-Ye"},{"family":"Suzuki","given":"Toru"},{"family":"Wen","given":"Jin-Kun"}],"issued":{"date-parts":[["2017",9,1]]}}}],"schema":"https://github.com/citation-style-language/schema/raw/master/csl-citation.json"} </w:instrText>
            </w:r>
            <w:r>
              <w:rPr>
                <w:rFonts w:ascii="Calibri" w:hAnsi="Calibri" w:cs="Calibri"/>
                <w:color w:val="000000"/>
                <w:lang w:val="en-US"/>
              </w:rPr>
              <w:fldChar w:fldCharType="separate"/>
            </w:r>
            <w:r>
              <w:rPr>
                <w:rFonts w:ascii="Calibri" w:hAnsi="Calibri" w:cs="Calibri"/>
                <w:color w:val="000000"/>
                <w:lang w:val="en-US"/>
              </w:rPr>
              <w:fldChar w:fldCharType="end"/>
            </w:r>
          </w:p>
        </w:tc>
        <w:tc>
          <w:tcPr>
            <w:tcW w:w="4979" w:type="dxa"/>
            <w:tcBorders>
              <w:top w:val="nil"/>
              <w:left w:val="nil"/>
              <w:bottom w:val="single" w:sz="8" w:space="0" w:color="8EA9DB"/>
              <w:right w:val="nil"/>
            </w:tcBorders>
            <w:shd w:val="clear" w:color="auto" w:fill="auto"/>
            <w:noWrap/>
            <w:vAlign w:val="bottom"/>
          </w:tcPr>
          <w:p w14:paraId="4BD9430F" w14:textId="1D03CBA6" w:rsidR="00D604C2" w:rsidRPr="00D54ED0" w:rsidRDefault="00D604C2" w:rsidP="00D604C2">
            <w:pPr>
              <w:rPr>
                <w:rFonts w:ascii="Calibri" w:hAnsi="Calibri" w:cs="Calibri"/>
                <w:color w:val="000000"/>
                <w:lang w:val="en-US"/>
              </w:rPr>
            </w:pPr>
            <w:r w:rsidRPr="00D54ED0">
              <w:rPr>
                <w:rFonts w:ascii="Calibri" w:hAnsi="Calibri" w:cs="Calibri"/>
                <w:color w:val="000000"/>
                <w:lang w:val="en-US"/>
              </w:rPr>
              <w:t> </w:t>
            </w:r>
          </w:p>
        </w:tc>
        <w:tc>
          <w:tcPr>
            <w:tcW w:w="6344" w:type="dxa"/>
            <w:tcBorders>
              <w:top w:val="nil"/>
              <w:left w:val="nil"/>
              <w:bottom w:val="single" w:sz="8" w:space="0" w:color="8EA9DB"/>
              <w:right w:val="nil"/>
            </w:tcBorders>
            <w:shd w:val="clear" w:color="auto" w:fill="auto"/>
            <w:noWrap/>
            <w:vAlign w:val="bottom"/>
          </w:tcPr>
          <w:p w14:paraId="68EE75AE" w14:textId="35A853AE" w:rsidR="00D604C2" w:rsidRPr="00B957E4" w:rsidRDefault="00D604C2" w:rsidP="00D604C2">
            <w:pPr>
              <w:jc w:val="center"/>
              <w:rPr>
                <w:rFonts w:ascii="Calibri" w:hAnsi="Calibri" w:cs="Calibri"/>
                <w:color w:val="000000"/>
                <w:lang w:val="en-US"/>
              </w:rPr>
            </w:pPr>
            <w:r w:rsidRPr="00D54ED0">
              <w:rPr>
                <w:rFonts w:ascii="Calibri" w:hAnsi="Calibri" w:cs="Calibri"/>
                <w:color w:val="000000"/>
                <w:lang w:val="en-US"/>
              </w:rPr>
              <w:t> </w:t>
            </w:r>
          </w:p>
        </w:tc>
      </w:tr>
      <w:tr w:rsidR="00D604C2" w:rsidRPr="00B957E4" w14:paraId="230C8AA2" w14:textId="77777777" w:rsidTr="006D62AD">
        <w:trPr>
          <w:trHeight w:val="600"/>
        </w:trPr>
        <w:tc>
          <w:tcPr>
            <w:tcW w:w="4979" w:type="dxa"/>
            <w:tcBorders>
              <w:top w:val="nil"/>
              <w:left w:val="single" w:sz="8" w:space="0" w:color="8EA9DB"/>
              <w:bottom w:val="single" w:sz="8" w:space="0" w:color="8EA9DB"/>
              <w:right w:val="nil"/>
            </w:tcBorders>
            <w:shd w:val="clear" w:color="auto" w:fill="auto"/>
            <w:noWrap/>
            <w:vAlign w:val="center"/>
          </w:tcPr>
          <w:p w14:paraId="74987467" w14:textId="7A3402C0" w:rsidR="00D604C2" w:rsidRPr="00D54ED0" w:rsidRDefault="00D604C2" w:rsidP="00D604C2">
            <w:pPr>
              <w:jc w:val="center"/>
              <w:rPr>
                <w:rFonts w:ascii="Calibri" w:hAnsi="Calibri" w:cs="Calibri"/>
                <w:color w:val="000000"/>
                <w:lang w:val="en-US"/>
              </w:rPr>
            </w:pPr>
            <w:r w:rsidRPr="00D54ED0">
              <w:rPr>
                <w:rFonts w:ascii="Calibri" w:hAnsi="Calibri" w:cs="Calibri"/>
                <w:color w:val="000000"/>
                <w:lang w:val="en-US"/>
              </w:rPr>
              <w:t xml:space="preserve">miR-1250-5p </w:t>
            </w:r>
            <w:r>
              <w:rPr>
                <w:rFonts w:ascii="Calibri" w:hAnsi="Calibri" w:cs="Calibri"/>
                <w:color w:val="000000"/>
                <w:lang w:val="en-US"/>
              </w:rPr>
              <w:fldChar w:fldCharType="begin"/>
            </w:r>
            <w:r>
              <w:rPr>
                <w:rFonts w:ascii="Calibri" w:hAnsi="Calibri" w:cs="Calibri"/>
                <w:color w:val="000000"/>
                <w:lang w:val="en-US"/>
              </w:rPr>
              <w:instrText xml:space="preserve"> ADDIN ZOTERO_ITEM CSL_CITATION {"citationID":"a29oh9mifor","properties":{"formattedCitation":"[184]","plainCitation":"[184]","noteIndex":0},"citationItems":[{"id":5817,"uris":["http://zotero.org/users/1715407/items/LN2CA3GA"],"uri":["http://zotero.org/users/1715407/items/LN2CA3GA"],"itemData":{"id":5817,"type":"article-journal","abstract":"BACKGROUND: miR-1250 is localised to the second intron of AATK at chromosome 17q25. As a CpG island is present at the putative promoter region of its host gene, AATK, we postulated that the intronic miR-1250-5p is a tumor suppressor miRNA co-regulated with its host gene, AATK, by promoter DNA methylation in non-Hodgkin's lymphoma (NHL).\nMETHODS: AATK/miR-1250 methylation was studied in healthy controls, including ten normal peripheral blood buffy coats and eleven normal tonsils, ten lymphoma cell lines, and 120 primary lymphoma samples by methylation-specific PCR (MSP). The expression of miR-1250-5p and AATK was investigated by quantitative real-time PCR. Tumor suppressor properties of miR-1250-5p were demonstrated by over-expression of precursor miR-1250-5p in lymphoma cells. The target of miR-1250-5p was verified by luciferase reporter assay.\nRESULTS: AATK/miR-1250 methylation was absent in healthy peripheral blood and tonsils, but detected in five (50%) NHL cell lines. AATK/miR-1250 methylation correlated with repression of miR-1250-5p and AATK in NHL cell lines. In completely methylated SU-DHL-6 and SUP-T1 cells, treatment with 5-AzadC led to promoter demethylation and re-expression of both miR-1250-5p and AATK. In primary lymphoma samples, AATK/miR-1250 was frequently methylated in B-cell lymphoma (n = 41, 44.09%) and T-cell lymphoma (n = 9, 33.33%) with a comparable frequency (P = 0.318). In SU-DHL-6 and SU-DHL-1 cells, restoration of miR-1250-5p resulted in decreased cellular proliferation by MTS assay, increased cell death by trypan blue staining and enhanced apoptosis by annexin V-PI assay. Moreover, MAPK1 and WDR1 were verified as direct targets of miR-1250-5p by luciferase assay. In 39 primary NHLs, miR-1250-5p expression was shown to be inversely correlated with each of MAPK1 (P = 0.05) and WDR1 (P = 0.031) by qRT-PCR. Finally, in SU-DHL-1 cells, overexpression of miR-1250-5p led to repression of MAPK1 and WDR1 at both transcript and protein levels, with downregulation of phospho-ERK2 by Western-blotting and inhibition of SDF-1-dependent cell migration by transwell assay.\nCONCLUSIONS: miR-1250-5p is a novel tumor suppressive intronic miRNA co-regulated and silenced by promoter DNA methylation of its host gene AATK in NHL. MAPK1 and WDR1 are novel miR-1250-5p direct targets rendering inhibition of MAPK/ERK signaling and SDF-1-dependent cell migration, hence implicated in survival and dissemination of lymphoma. Video Abstract.","container-title":"Cell communication and signaling: CCS","DOI":"10.1186/s12964-021-00707-0","ISSN":"1478-811X","issue":"1","journalAbbreviation":"Cell Commun Signal","language":"eng","note":"PMID: 34044822\nPMCID: PMC8161955","page":"62","source":"PubMed","title":"miR-1250-5p is a novel tumor suppressive intronic miRNA hypermethylated in non-Hodgkin's lymphoma: novel targets with impact on ERK signaling and cell migration","title-short":"miR-1250-5p is a novel tumor suppressive intronic miRNA hypermethylated in non-Hodgkin's lymphoma","volume":"19","author":[{"family":"Zhang","given":"Min Yue"},{"family":"Wang","given":"Lu Qian"},{"family":"Chim","given":"Chor Sang"}],"issued":{"date-parts":[["2021",5,27]]}}}],"schema":"https://github.com/citation-style-language/schema/raw/master/csl-citation.json"} </w:instrText>
            </w:r>
            <w:r>
              <w:rPr>
                <w:rFonts w:ascii="Calibri" w:hAnsi="Calibri" w:cs="Calibri"/>
                <w:color w:val="000000"/>
                <w:lang w:val="en-US"/>
              </w:rPr>
              <w:fldChar w:fldCharType="separate"/>
            </w:r>
            <w:r>
              <w:rPr>
                <w:rFonts w:ascii="Calibri" w:hAnsi="Calibri" w:cs="Calibri"/>
                <w:color w:val="000000"/>
                <w:lang w:val="en-US"/>
              </w:rPr>
              <w:fldChar w:fldCharType="end"/>
            </w:r>
          </w:p>
        </w:tc>
        <w:tc>
          <w:tcPr>
            <w:tcW w:w="4979" w:type="dxa"/>
            <w:tcBorders>
              <w:top w:val="nil"/>
              <w:left w:val="nil"/>
              <w:bottom w:val="single" w:sz="8" w:space="0" w:color="8EA9DB"/>
              <w:right w:val="nil"/>
            </w:tcBorders>
            <w:shd w:val="clear" w:color="auto" w:fill="auto"/>
            <w:noWrap/>
            <w:vAlign w:val="bottom"/>
          </w:tcPr>
          <w:p w14:paraId="17B69B0A" w14:textId="33F3B672" w:rsidR="00D604C2" w:rsidRPr="00D54ED0" w:rsidRDefault="00D604C2" w:rsidP="00D604C2">
            <w:pPr>
              <w:rPr>
                <w:rFonts w:ascii="Calibri" w:hAnsi="Calibri" w:cs="Calibri"/>
                <w:color w:val="000000"/>
                <w:lang w:val="en-US"/>
              </w:rPr>
            </w:pPr>
            <w:r w:rsidRPr="00D54ED0">
              <w:rPr>
                <w:rFonts w:ascii="Calibri" w:hAnsi="Calibri" w:cs="Calibri"/>
                <w:color w:val="000000"/>
                <w:lang w:val="en-US"/>
              </w:rPr>
              <w:t> </w:t>
            </w:r>
          </w:p>
        </w:tc>
        <w:tc>
          <w:tcPr>
            <w:tcW w:w="6344" w:type="dxa"/>
            <w:tcBorders>
              <w:top w:val="nil"/>
              <w:left w:val="nil"/>
              <w:bottom w:val="single" w:sz="8" w:space="0" w:color="8EA9DB"/>
              <w:right w:val="nil"/>
            </w:tcBorders>
            <w:shd w:val="clear" w:color="auto" w:fill="auto"/>
            <w:noWrap/>
            <w:vAlign w:val="center"/>
          </w:tcPr>
          <w:p w14:paraId="53669FC7" w14:textId="27AAF1AE" w:rsidR="00D604C2" w:rsidRPr="00D54ED0" w:rsidRDefault="00D604C2" w:rsidP="00D604C2">
            <w:pPr>
              <w:jc w:val="center"/>
              <w:rPr>
                <w:rFonts w:ascii="Calibri" w:hAnsi="Calibri" w:cs="Calibri"/>
                <w:color w:val="000000"/>
                <w:lang w:val="en-US"/>
              </w:rPr>
            </w:pPr>
            <w:r w:rsidRPr="00D54ED0">
              <w:rPr>
                <w:rFonts w:ascii="Calibri" w:hAnsi="Calibri" w:cs="Calibri"/>
                <w:color w:val="000000"/>
                <w:lang w:val="en-US"/>
              </w:rPr>
              <w:t>Non-Hodgkin's lymphoma</w:t>
            </w:r>
          </w:p>
        </w:tc>
      </w:tr>
      <w:tr w:rsidR="00D604C2" w:rsidRPr="00B957E4" w14:paraId="754D28EC" w14:textId="77777777" w:rsidTr="006D62AD">
        <w:trPr>
          <w:trHeight w:val="600"/>
        </w:trPr>
        <w:tc>
          <w:tcPr>
            <w:tcW w:w="4979" w:type="dxa"/>
            <w:tcBorders>
              <w:top w:val="nil"/>
              <w:left w:val="single" w:sz="8" w:space="0" w:color="8EA9DB"/>
              <w:bottom w:val="single" w:sz="8" w:space="0" w:color="8EA9DB"/>
              <w:right w:val="nil"/>
            </w:tcBorders>
            <w:shd w:val="clear" w:color="auto" w:fill="auto"/>
            <w:noWrap/>
            <w:vAlign w:val="center"/>
          </w:tcPr>
          <w:p w14:paraId="2EB9AFFA" w14:textId="385A7550" w:rsidR="00D604C2" w:rsidRPr="00D54ED0" w:rsidRDefault="00D604C2" w:rsidP="00D604C2">
            <w:pPr>
              <w:jc w:val="center"/>
              <w:rPr>
                <w:rFonts w:ascii="Calibri" w:hAnsi="Calibri" w:cs="Calibri"/>
                <w:color w:val="000000"/>
                <w:lang w:val="en-US"/>
              </w:rPr>
            </w:pPr>
            <w:r w:rsidRPr="00D54ED0">
              <w:rPr>
                <w:rFonts w:ascii="Calibri" w:hAnsi="Calibri" w:cs="Calibri"/>
                <w:color w:val="000000"/>
                <w:lang w:val="en-US"/>
              </w:rPr>
              <w:t>miR-1972</w:t>
            </w:r>
            <w:r>
              <w:rPr>
                <w:rFonts w:ascii="Calibri" w:hAnsi="Calibri" w:cs="Calibri"/>
                <w:color w:val="000000"/>
                <w:lang w:val="en-US"/>
              </w:rPr>
              <w:t xml:space="preserve"> </w:t>
            </w:r>
          </w:p>
        </w:tc>
        <w:tc>
          <w:tcPr>
            <w:tcW w:w="4979" w:type="dxa"/>
            <w:tcBorders>
              <w:top w:val="nil"/>
              <w:left w:val="nil"/>
              <w:bottom w:val="single" w:sz="8" w:space="0" w:color="8EA9DB"/>
              <w:right w:val="nil"/>
            </w:tcBorders>
            <w:shd w:val="clear" w:color="auto" w:fill="auto"/>
            <w:noWrap/>
            <w:vAlign w:val="center"/>
          </w:tcPr>
          <w:p w14:paraId="24A0C8B0" w14:textId="12B84DD6" w:rsidR="00D604C2" w:rsidRPr="00D54ED0" w:rsidRDefault="00D604C2" w:rsidP="00D604C2">
            <w:pPr>
              <w:rPr>
                <w:rFonts w:ascii="Calibri" w:hAnsi="Calibri" w:cs="Calibri"/>
                <w:color w:val="000000"/>
                <w:lang w:val="en-US"/>
              </w:rPr>
            </w:pPr>
            <w:r w:rsidRPr="00B957E4">
              <w:rPr>
                <w:rFonts w:ascii="Calibri" w:hAnsi="Calibri" w:cs="Calibri"/>
                <w:color w:val="000000"/>
                <w:lang w:val="en-US"/>
              </w:rPr>
              <w:t>Early onset preeclampsia, atrial fibrillation, hepatic steatosis, urinary level to predict diabetic nephropathy</w:t>
            </w:r>
          </w:p>
        </w:tc>
        <w:tc>
          <w:tcPr>
            <w:tcW w:w="6344" w:type="dxa"/>
            <w:tcBorders>
              <w:top w:val="nil"/>
              <w:left w:val="nil"/>
              <w:bottom w:val="single" w:sz="8" w:space="0" w:color="8EA9DB"/>
              <w:right w:val="nil"/>
            </w:tcBorders>
            <w:shd w:val="clear" w:color="auto" w:fill="auto"/>
            <w:noWrap/>
            <w:vAlign w:val="center"/>
          </w:tcPr>
          <w:p w14:paraId="473FCAA0" w14:textId="438EBE25" w:rsidR="00D604C2" w:rsidRPr="00D54ED0" w:rsidRDefault="00D604C2" w:rsidP="00D604C2">
            <w:pPr>
              <w:jc w:val="center"/>
              <w:rPr>
                <w:rFonts w:ascii="Calibri" w:hAnsi="Calibri" w:cs="Calibri"/>
                <w:color w:val="000000"/>
                <w:lang w:val="en-US"/>
              </w:rPr>
            </w:pPr>
            <w:r w:rsidRPr="00B957E4">
              <w:rPr>
                <w:rFonts w:ascii="Calibri" w:hAnsi="Calibri" w:cs="Calibri"/>
                <w:color w:val="000000"/>
                <w:lang w:val="en-US"/>
              </w:rPr>
              <w:t xml:space="preserve">Osteosarcoma, laryngeal squamous cell carcinoma, </w:t>
            </w:r>
          </w:p>
        </w:tc>
      </w:tr>
      <w:tr w:rsidR="00D604C2" w:rsidRPr="00B957E4" w14:paraId="3A496314" w14:textId="77777777" w:rsidTr="006D62AD">
        <w:trPr>
          <w:trHeight w:val="600"/>
        </w:trPr>
        <w:tc>
          <w:tcPr>
            <w:tcW w:w="4979" w:type="dxa"/>
            <w:tcBorders>
              <w:top w:val="nil"/>
              <w:left w:val="single" w:sz="8" w:space="0" w:color="8EA9DB"/>
              <w:bottom w:val="single" w:sz="8" w:space="0" w:color="8EA9DB"/>
              <w:right w:val="nil"/>
            </w:tcBorders>
            <w:shd w:val="clear" w:color="auto" w:fill="auto"/>
            <w:noWrap/>
            <w:vAlign w:val="center"/>
          </w:tcPr>
          <w:p w14:paraId="52C54B0C" w14:textId="015357C1" w:rsidR="00D604C2" w:rsidRPr="00D54ED0" w:rsidRDefault="00D604C2" w:rsidP="00D604C2">
            <w:pPr>
              <w:jc w:val="center"/>
              <w:rPr>
                <w:rFonts w:ascii="Calibri" w:hAnsi="Calibri" w:cs="Calibri"/>
                <w:color w:val="000000"/>
                <w:lang w:val="en-US"/>
              </w:rPr>
            </w:pPr>
            <w:r w:rsidRPr="00D54ED0">
              <w:rPr>
                <w:rFonts w:ascii="Calibri" w:hAnsi="Calibri" w:cs="Calibri"/>
                <w:color w:val="000000"/>
                <w:lang w:val="en-US"/>
              </w:rPr>
              <w:t>miR-548ay-3p</w:t>
            </w:r>
          </w:p>
        </w:tc>
        <w:tc>
          <w:tcPr>
            <w:tcW w:w="4979" w:type="dxa"/>
            <w:tcBorders>
              <w:top w:val="nil"/>
              <w:left w:val="nil"/>
              <w:bottom w:val="single" w:sz="8" w:space="0" w:color="8EA9DB"/>
              <w:right w:val="nil"/>
            </w:tcBorders>
            <w:shd w:val="clear" w:color="auto" w:fill="auto"/>
            <w:noWrap/>
            <w:vAlign w:val="center"/>
          </w:tcPr>
          <w:p w14:paraId="75DCEBF0" w14:textId="164EA98C" w:rsidR="00D604C2" w:rsidRPr="00B957E4" w:rsidRDefault="00D604C2" w:rsidP="00D604C2">
            <w:pPr>
              <w:rPr>
                <w:rFonts w:ascii="Calibri" w:hAnsi="Calibri" w:cs="Calibri"/>
                <w:color w:val="000000"/>
                <w:lang w:val="en-US"/>
              </w:rPr>
            </w:pPr>
            <w:r w:rsidRPr="00D54ED0">
              <w:rPr>
                <w:rFonts w:ascii="Calibri" w:hAnsi="Calibri" w:cs="Calibri"/>
                <w:color w:val="000000"/>
                <w:lang w:val="en-US"/>
              </w:rPr>
              <w:t>Circadian rhythm</w:t>
            </w:r>
          </w:p>
        </w:tc>
        <w:tc>
          <w:tcPr>
            <w:tcW w:w="6344" w:type="dxa"/>
            <w:tcBorders>
              <w:top w:val="nil"/>
              <w:left w:val="nil"/>
              <w:bottom w:val="single" w:sz="8" w:space="0" w:color="8EA9DB"/>
              <w:right w:val="nil"/>
            </w:tcBorders>
            <w:shd w:val="clear" w:color="auto" w:fill="auto"/>
            <w:noWrap/>
            <w:vAlign w:val="bottom"/>
          </w:tcPr>
          <w:p w14:paraId="37545B90" w14:textId="62CB1ECC" w:rsidR="00D604C2" w:rsidRPr="00B957E4" w:rsidRDefault="00D604C2" w:rsidP="00D604C2">
            <w:pPr>
              <w:jc w:val="center"/>
              <w:rPr>
                <w:rFonts w:ascii="Calibri" w:hAnsi="Calibri" w:cs="Calibri"/>
                <w:color w:val="000000"/>
                <w:lang w:val="en-US"/>
              </w:rPr>
            </w:pPr>
            <w:r w:rsidRPr="00D54ED0">
              <w:rPr>
                <w:rFonts w:ascii="Calibri" w:hAnsi="Calibri" w:cs="Calibri"/>
                <w:color w:val="000000"/>
                <w:lang w:val="en-US"/>
              </w:rPr>
              <w:t> </w:t>
            </w:r>
          </w:p>
        </w:tc>
      </w:tr>
      <w:tr w:rsidR="00D604C2" w:rsidRPr="00B957E4" w14:paraId="6CEEA6B1" w14:textId="77777777" w:rsidTr="006D62AD">
        <w:trPr>
          <w:trHeight w:val="600"/>
        </w:trPr>
        <w:tc>
          <w:tcPr>
            <w:tcW w:w="4979" w:type="dxa"/>
            <w:tcBorders>
              <w:top w:val="nil"/>
              <w:left w:val="single" w:sz="8" w:space="0" w:color="8EA9DB"/>
              <w:bottom w:val="single" w:sz="8" w:space="0" w:color="8EA9DB"/>
              <w:right w:val="nil"/>
            </w:tcBorders>
            <w:shd w:val="clear" w:color="auto" w:fill="auto"/>
            <w:noWrap/>
            <w:vAlign w:val="center"/>
          </w:tcPr>
          <w:p w14:paraId="18C7695E" w14:textId="23F64878" w:rsidR="00D604C2" w:rsidRPr="00D54ED0" w:rsidRDefault="00D604C2" w:rsidP="00D604C2">
            <w:pPr>
              <w:jc w:val="center"/>
              <w:rPr>
                <w:rFonts w:ascii="Calibri" w:hAnsi="Calibri" w:cs="Calibri"/>
                <w:color w:val="000000"/>
                <w:lang w:val="en-US"/>
              </w:rPr>
            </w:pPr>
            <w:r w:rsidRPr="00D54ED0">
              <w:rPr>
                <w:rFonts w:ascii="Calibri" w:hAnsi="Calibri" w:cs="Calibri"/>
                <w:color w:val="000000"/>
                <w:lang w:val="en-US"/>
              </w:rPr>
              <w:t xml:space="preserve">miR-6785-5p </w:t>
            </w:r>
            <w:r>
              <w:rPr>
                <w:rFonts w:ascii="Calibri" w:hAnsi="Calibri" w:cs="Calibri"/>
                <w:color w:val="000000"/>
                <w:lang w:val="en-US"/>
              </w:rPr>
              <w:fldChar w:fldCharType="begin"/>
            </w:r>
            <w:r>
              <w:rPr>
                <w:rFonts w:ascii="Calibri" w:hAnsi="Calibri" w:cs="Calibri"/>
                <w:color w:val="000000"/>
                <w:lang w:val="en-US"/>
              </w:rPr>
              <w:instrText xml:space="preserve"> ADDIN ZOTERO_ITEM CSL_CITATION {"citationID":"ad9q3hu5il","properties":{"formattedCitation":"[196\\uc0\\u8211{}199]","plainCitation":"[196–199]","noteIndex":0},"citationItems":[{"id":8847,"uris":["http://zotero.org/users/1715407/items/7WY7IRG4"],"uri":["http://zotero.org/users/1715407/items/7WY7IRG4"],"itemData":{"id":8847,"type":"article-journal","abstract":"OBJECTIVE: The purpose of this study was to explore the role of long non-coding RNA (lncRNA) HAGLR in exacerbating the development of hepatocellular carcinoma (HCC) by targeting microRNA-6785-5p (miR-6785-5p).\nPATIENTS AND METHODS: HAGLR levels in 46 HCC tissues and paracancerous tissues were detected. The relationship between HAGLR level and clinical features of HCC patients was analyzed. After knockdown of HAGLR, proliferative, and metastatic potential changes in Bel-7402 and Hub7 cells were assessed. Thereafter, the interaction between HAGLR and miR-6785-5p, as well as the involvement of miR-6785-5p in HAGLR-regulated HCC phenotypes were finally determined.\nRESULTS: It was found that HAGLR level was higher in HCC tissues than paracancerous ones and correlated with rates of lymphatic metastasis and distant metastasis but not with age, gender, and tumor staging in HCC patients. Survival analysis uncovered that HAGLR level was negatively linked to overall survival in HCC. After knockdown of HAGLR, proliferative, and metastatic potentials in Bel-7402 and Hub7 cells were attenuated. MiR-6785-5p was proven as the target gene binding to HAGLR. It was lowly expressed in HCC species, and negatively correlated with HAGLR level. Moreover, rescue experiments demonstrated that miR-6785-5p was responsible for HAGLR-regulated HCC phenotypes.\nCONCLUSIONS: LncRNA HAGLR stimulates proliferative and metastatic potentials in HCC via negatively regulating miR-6785-5p level, thus exacerbating the development of HCC.","container-title":"European Review for Medical and Pharmacological Sciences","DOI":"10.26355/eurrev_202009_23018","ISSN":"2284-0729","issue":"18","journalAbbreviation":"Eur Rev Med Pharmacol Sci","language":"eng","note":"PMID: 33015776","page":"9353-9360","source":"PubMed","title":"LncRNA HAGLR exacerbates hepatocellular carcinoma through negatively regulating miR-6785-5p","volume":"24","author":[{"family":"Li","given":"Y.-H."},{"family":"Huang","given":"G.-M."},{"family":"Wang","given":"W."},{"family":"Zang","given":"H.-L."}],"issued":{"date-parts":[["2020",9]]}},"label":"page"},{"id":8852,"uris":["http://zotero.org/users/1715407/items/RVKJPBGV"],"uri":["http://zotero.org/users/1715407/items/RVKJPBGV"],"itemData":{"id":8852,"type":"article-journal","abstract":"OBJECTIVE: Exosomes (Exos) are known to transfer microRNAs (miRNAs) to participate in human diseases. We aim to identify the role of human umbilical cord mesenchymal stem cells (HUCMSCs)-derived Exos (HUCMSC-Exos) conveying miR-6785-5p in gastric cancer (GC).\nMETHODS: MiR-6785-5p and inhibin subunit beta A (INHBA) expression in GC tissues and cells were determined. GC cells were transfected with the vectors that altered miR-6785-5p or INHBA expression. HUCMSCs were transfected with altered miR-6785-5p or INHBA vectors, and the HUCMSC-Exos were extracted. Then, HUCMSC-Exos were co-cultured with GC cells. The proliferation, migration, invasion, apoptosis and angiogenesis of GC cells were assessed. The binding relationship between miR-6785-5p and INHBA was verified.\nRESULTS: MiR-6785-5p was down-regulated and INHBA was up-regulated in GC tissues and cells. Elevation of miR-6785-5p or inhibition of INHBA restricted the malignant development of GC cells. HUCMSC-Exos suppressed malignant episodes of GC cells, which could be further enhanced by up-regulated miR-6785-5p or down-regulated INHBA. Elevated INHBA abolished the impacts of up-regulated miR-6785-5p in HUCMSC-Exos on GC cells. INHBA was confirmed as a target gene of miR-6785-5p.\nCONCLUSION: HUCMSC-Exos containing elevated miR-6785-5p suppress angiogenesis and metastasis in GC via inhibiting INHBA. This study may further the understanding on molecular mechanisms of GC.","container-title":"Life Sciences","DOI":"10.1016/j.lfs.2021.119222","ISSN":"1879-0631","journalAbbreviation":"Life Sci","language":"eng","note":"PMID: 33609542","page":"119222","source":"PubMed","title":"microRNA-6785-5p-loaded human umbilical cord mesenchymal stem cells-derived exosomes suppress angiogenesis and metastasis in gastric cancer via INHBA","author":[{"family":"Chen","given":"Zonglin"},{"family":"Xie","given":"Yong"},{"family":"Chen","given":"Weidong"},{"family":"Li","given":"Tiegang"},{"family":"Chen","given":"Xianyu"},{"family":"Liu","given":"Bo"}],"issued":{"date-parts":[["2021",2,17]]}},"label":"page"},{"id":8849,"uris":["http://zotero.org/users/1715407/items/THV34S7G"],"uri":["http://zotero.org/users/1715407/items/THV34S7G"],"itemData":{"id":8849,"type":"article-journal","abstract":"OBJECTIVE: Chemoresistance has been a major problem in cancer chemotherapy. The present study aimed to investigate the effect of Rosmarinic acid (RA) on chemoresistance to 5-Fu and its molecular mechanism in gastric carcinoma.\nMETHODS: CCK8 cell proliferation and apoptosis assay were used to evaluate the effect of RA on chemoresistance to 5-Fu in GC cells. RNA microarray was used to identify miRNA involved. Expression level of miRNA in GC cells was determined by RT-PCR. Down- or up-regulating of miRNA in the GC cells was performed by transfection of RNA interference or expression vectors in the GC cells. Double luciferase reporter assay was used to verify miRNA target genes. Expression of P-glycoprotein and Bax was analyzed with Western blot.\nRESULTS: RA treated SGC7901/5-Fu cells showed significant increased chemosensitivity to 5-Fu. The IC50 of 5-Fu was significantly reduced in RA treated SGC7901/5-Fu cells (70.43 ± 1.06 μg/mL) compared to untreated SGC7901/5-Fu cells (208.6 ± 1.09 μg/mL) (P &lt; 0.05). Apoptosis rate was significantly increased in RA+5-Fu treated SGC7901/5-Fu cells compared to 5-FU treatment alone (P &lt; 0.01). Two miRNAs, namely miR-642a-3p and miR-6785-5p, were identified to be involved in the chemo-sensitizing effect of RA in the SGC7901/5-Fu cells. RA treated SGC7901/5-Fu cells showed reduced expression levels of miR-642a-3p and miR-6785-5p compared to untreated SGC7901/5-Fu cells (P &lt; 0.05). Down- or up-regulation of miR-6785-5p increased or reduced chemosensitivity of gastric carcinoma cells to 5-Fu, respectively. RA treated SGC7901/5-Fu and the SGC7901/5-Fu-Si cells showed significantly increased FOXO4 expression (P &lt; 0.01). Double luciferase reporter assay confirmed miR-6785-5p directly targets FOXO4 to regulate its expression. RA significantly reduced P-gp expression and increased Bax expression in SGC7901/5-Fu and the SGC7901/5-Fu-Si cells (P &lt; 0.05).\nCONCLUSION: RA enhances chemosensitivity of resistant gastric carcinoma SGC7901 cells to 5-Fu by downregulating miR-6785-5p and miR-642a-3p and increasing FOXO4 expression. These study suggest the potential for RA as a multidrug resistance-reversing agent in GC.","container-title":"Biomedicine &amp; Pharmacotherapy = Biomedecine &amp; Pharmacotherapie","DOI":"10.1016/j.biopha.2018.10.061","ISSN":"1950-6007","journalAbbreviation":"Biomed Pharmacother","language":"eng","note":"PMID: 30551491","page":"2327-2334","source":"PubMed","title":"Rosmarinic acid reduces the resistance of gastric carcinoma cells to 5-fluorouracil by downregulating FOXO4-targeting miR-6785-5p","volume":"109","author":[{"family":"Yu","given":"Chen"},{"family":"Chen","given":"Dong-Qing"},{"family":"Liu","given":"Hai-Xia"},{"family":"Li","given":"Wei-Bing"},{"family":"Lu","given":"Jian-Wei"},{"family":"Feng","given":"Ji-Feng"}],"issued":{"date-parts":[["2019",1]]}},"label":"page"},{"id":8854,"uris":["http://zotero.org/users/1715407/items/YLFCDRDA"],"uri":["http://zotero.org/users/1715407/items/YLFCDRDA"],"itemData":{"id":8854,"type":"article-journal","abstract":"BACKGROUND: Gastric cancer (GC) is the third leading cause of cancer-related mortality globally. Long noncoding RNAs (lncRNAs) are dysregulated in obvious malignancies including GC and exploring the regulatory mechanisms underlying their expression is an attractive research area. However, these molecular mechanisms require further clarification, especially upstream mechanisms.\nMETHODS: LncRNA MNX1-AS1 expression in GC tissue samples was investigated via microarray analysis and further determined in a cohort of GC tissues via quantitative reverse transcription polymerase chain reaction (qRT-PCR) assays. Cell proliferation and flow cytometry assays were performed to confirm the roles of MNX1-AS1 in GC proliferation, cell cycle regulation, and apoptosis. The influence of MNX1-AS1 on GC cell migration and invasion was explored with Transwell assays. A xenograft tumour model was established to verify the effects of MNX1-AS1 on in vivo tumourigenesis. The TEAD4-involved upstream regulatory mechanism of MNX1-AS1 was explored through ChIP and luciferase reporter assays. The mechanistic model of MNX1-AS1 in regulating gene expression was further detected by subcellular fractionation, FISH, RIP, ChIP and luciferase reporter assays.\nRESULTS: It was found that MNX1-AS1 displayed obvious upregulation in GC tissue samples and cell lines, and ectopic expression of MNX1-AS1 predicted poor clinical outcomes for patients with GC. Overexpressed MNX1-AS1 expression promoted proliferation, migration and invasion of GC cells markedly, whereas decreased MNX1-AS1 expression elicited the opposite effects. Consistent with the in vitro results, MNX1-AS1 depletion effectively inhibited the growth of xenograft tumour in vivo. Mechanistically, TEAD4 directly bound the promoter region of MNX1-AS1 and stimulated the transcription of MNX1-AS1. Furthermore, MNX1-AS1 can sponge miR-6785-5p to upregulate the expression of BCL2 in GC cells. Meanwhile, MNX1-AS1 suppressed the transcription of BTG2 by recruiting polycomb repressive complex 2 to BTG2 promoter regions.\nCONCLUSIONS: Our findings demonstrate that MNX1-AS1 may be able to serve as a prognostic indicator in GC patients and that TEAD4-activatd MNX1-AS1 can promote GC progression through EZH2/BTG2 and miR-6785-5p/BCL2 axes, implicating it as a novel and potent target for the treatment of GC.","container-title":"Molecular Cancer","DOI":"10.1186/s12943-019-1104-1","ISSN":"1476-4598","issue":"1","journalAbbreviation":"Mol Cancer","language":"eng","note":"PMID: 31924214\nPMCID: PMC6953272","page":"6","source":"PubMed","title":"TEAD4 modulated LncRNA MNX1-AS1 contributes to gastric cancer progression partly through suppressing BTG2 and activating BCL2","volume":"19","author":[{"family":"Shuai","given":"You"},{"family":"Ma","given":"Zhonghua"},{"family":"Liu","given":"Weitao"},{"family":"Yu","given":"Tao"},{"family":"Yan","given":"Changsheng"},{"family":"Jiang","given":"Hua"},{"family":"Tian","given":"Shengwang"},{"family":"Xu","given":"Tongpeng"},{"family":"Shu","given":"Yongqian"}],"issued":{"date-parts":[["2020",1,10]]}},"label":"page"}],"schema":"https://github.com/citation-style-language/schema/raw/master/csl-citation.json"} </w:instrText>
            </w:r>
            <w:r>
              <w:rPr>
                <w:rFonts w:ascii="Calibri" w:hAnsi="Calibri" w:cs="Calibri"/>
                <w:color w:val="000000"/>
                <w:lang w:val="en-US"/>
              </w:rPr>
              <w:fldChar w:fldCharType="separate"/>
            </w:r>
            <w:r>
              <w:rPr>
                <w:rFonts w:ascii="Calibri" w:hAnsi="Calibri" w:cs="Calibri"/>
                <w:color w:val="000000"/>
                <w:lang w:val="en-US"/>
              </w:rPr>
              <w:fldChar w:fldCharType="end"/>
            </w:r>
          </w:p>
        </w:tc>
        <w:tc>
          <w:tcPr>
            <w:tcW w:w="4979" w:type="dxa"/>
            <w:tcBorders>
              <w:top w:val="nil"/>
              <w:left w:val="nil"/>
              <w:bottom w:val="single" w:sz="8" w:space="0" w:color="8EA9DB"/>
              <w:right w:val="nil"/>
            </w:tcBorders>
            <w:shd w:val="clear" w:color="auto" w:fill="auto"/>
            <w:noWrap/>
            <w:vAlign w:val="bottom"/>
          </w:tcPr>
          <w:p w14:paraId="3522004F" w14:textId="6853EA59" w:rsidR="00D604C2" w:rsidRPr="00D54ED0" w:rsidRDefault="00D604C2" w:rsidP="00D604C2">
            <w:pPr>
              <w:rPr>
                <w:rFonts w:ascii="Calibri" w:hAnsi="Calibri" w:cs="Calibri"/>
                <w:color w:val="000000"/>
                <w:lang w:val="en-US"/>
              </w:rPr>
            </w:pPr>
            <w:r w:rsidRPr="00D54ED0">
              <w:rPr>
                <w:rFonts w:ascii="Calibri" w:hAnsi="Calibri" w:cs="Calibri"/>
                <w:color w:val="000000"/>
                <w:lang w:val="en-US"/>
              </w:rPr>
              <w:t> </w:t>
            </w:r>
          </w:p>
        </w:tc>
        <w:tc>
          <w:tcPr>
            <w:tcW w:w="6344" w:type="dxa"/>
            <w:tcBorders>
              <w:top w:val="nil"/>
              <w:left w:val="nil"/>
              <w:bottom w:val="single" w:sz="8" w:space="0" w:color="8EA9DB"/>
              <w:right w:val="nil"/>
            </w:tcBorders>
            <w:shd w:val="clear" w:color="auto" w:fill="auto"/>
            <w:noWrap/>
            <w:vAlign w:val="center"/>
          </w:tcPr>
          <w:p w14:paraId="7472A346" w14:textId="765256CF" w:rsidR="00D604C2" w:rsidRPr="00D54ED0" w:rsidRDefault="00D604C2" w:rsidP="00D604C2">
            <w:pPr>
              <w:jc w:val="center"/>
              <w:rPr>
                <w:rFonts w:ascii="Calibri" w:hAnsi="Calibri" w:cs="Calibri"/>
                <w:color w:val="000000"/>
                <w:lang w:val="en-US"/>
              </w:rPr>
            </w:pPr>
            <w:r w:rsidRPr="00D54ED0">
              <w:rPr>
                <w:rFonts w:ascii="Calibri" w:hAnsi="Calibri" w:cs="Calibri"/>
                <w:color w:val="000000"/>
                <w:lang w:val="en-US"/>
              </w:rPr>
              <w:t>Lung carcinoma, Gastric carcinoma</w:t>
            </w:r>
          </w:p>
        </w:tc>
      </w:tr>
      <w:tr w:rsidR="00D604C2" w:rsidRPr="00B957E4" w14:paraId="37817152" w14:textId="77777777" w:rsidTr="006D62AD">
        <w:trPr>
          <w:trHeight w:val="600"/>
        </w:trPr>
        <w:tc>
          <w:tcPr>
            <w:tcW w:w="4979" w:type="dxa"/>
            <w:tcBorders>
              <w:top w:val="nil"/>
              <w:left w:val="single" w:sz="8" w:space="0" w:color="8EA9DB"/>
              <w:bottom w:val="single" w:sz="8" w:space="0" w:color="8EA9DB"/>
              <w:right w:val="nil"/>
            </w:tcBorders>
            <w:shd w:val="clear" w:color="auto" w:fill="auto"/>
            <w:noWrap/>
            <w:vAlign w:val="center"/>
          </w:tcPr>
          <w:p w14:paraId="5EA0C5F3" w14:textId="4A98E081" w:rsidR="00D604C2" w:rsidRPr="00D54ED0" w:rsidRDefault="00D604C2" w:rsidP="00D604C2">
            <w:pPr>
              <w:jc w:val="center"/>
              <w:rPr>
                <w:rFonts w:ascii="Calibri" w:hAnsi="Calibri" w:cs="Calibri"/>
                <w:color w:val="000000"/>
                <w:lang w:val="en-US"/>
              </w:rPr>
            </w:pPr>
            <w:r w:rsidRPr="00D54ED0">
              <w:rPr>
                <w:rFonts w:ascii="Calibri" w:hAnsi="Calibri" w:cs="Calibri"/>
                <w:color w:val="000000"/>
                <w:lang w:val="en-US"/>
              </w:rPr>
              <w:t>miR-6777-5p</w:t>
            </w:r>
          </w:p>
        </w:tc>
        <w:tc>
          <w:tcPr>
            <w:tcW w:w="4979" w:type="dxa"/>
            <w:tcBorders>
              <w:top w:val="nil"/>
              <w:left w:val="nil"/>
              <w:bottom w:val="single" w:sz="8" w:space="0" w:color="8EA9DB"/>
              <w:right w:val="nil"/>
            </w:tcBorders>
            <w:shd w:val="clear" w:color="auto" w:fill="auto"/>
            <w:noWrap/>
            <w:vAlign w:val="bottom"/>
          </w:tcPr>
          <w:p w14:paraId="58D6D531" w14:textId="20D83590" w:rsidR="00D604C2" w:rsidRPr="00D54ED0" w:rsidRDefault="00D604C2" w:rsidP="00D604C2">
            <w:pPr>
              <w:rPr>
                <w:rFonts w:ascii="Calibri" w:hAnsi="Calibri" w:cs="Calibri"/>
                <w:color w:val="000000"/>
                <w:lang w:val="en-US"/>
              </w:rPr>
            </w:pPr>
            <w:r w:rsidRPr="00D54ED0">
              <w:rPr>
                <w:rFonts w:ascii="Calibri" w:hAnsi="Calibri" w:cs="Calibri"/>
                <w:color w:val="000000"/>
                <w:lang w:val="en-US"/>
              </w:rPr>
              <w:t> </w:t>
            </w:r>
          </w:p>
        </w:tc>
        <w:tc>
          <w:tcPr>
            <w:tcW w:w="6344" w:type="dxa"/>
            <w:tcBorders>
              <w:top w:val="nil"/>
              <w:left w:val="nil"/>
              <w:bottom w:val="single" w:sz="8" w:space="0" w:color="8EA9DB"/>
              <w:right w:val="nil"/>
            </w:tcBorders>
            <w:shd w:val="clear" w:color="auto" w:fill="auto"/>
            <w:noWrap/>
            <w:vAlign w:val="center"/>
          </w:tcPr>
          <w:p w14:paraId="44BD9171" w14:textId="218B8CB0" w:rsidR="00D604C2" w:rsidRPr="00D54ED0" w:rsidRDefault="00D604C2" w:rsidP="00D604C2">
            <w:pPr>
              <w:jc w:val="center"/>
              <w:rPr>
                <w:rFonts w:ascii="Calibri" w:hAnsi="Calibri" w:cs="Calibri"/>
                <w:color w:val="000000"/>
                <w:lang w:val="en-US"/>
              </w:rPr>
            </w:pPr>
            <w:r w:rsidRPr="00D54ED0">
              <w:rPr>
                <w:rFonts w:ascii="Calibri" w:hAnsi="Calibri" w:cs="Calibri"/>
                <w:color w:val="000000"/>
                <w:lang w:val="en-US"/>
              </w:rPr>
              <w:t>Lung cancer</w:t>
            </w:r>
          </w:p>
        </w:tc>
      </w:tr>
      <w:tr w:rsidR="00D604C2" w:rsidRPr="00B957E4" w14:paraId="1932E7CB" w14:textId="77777777" w:rsidTr="006D62AD">
        <w:trPr>
          <w:trHeight w:val="600"/>
        </w:trPr>
        <w:tc>
          <w:tcPr>
            <w:tcW w:w="4979" w:type="dxa"/>
            <w:tcBorders>
              <w:top w:val="nil"/>
              <w:left w:val="single" w:sz="8" w:space="0" w:color="8EA9DB"/>
              <w:bottom w:val="single" w:sz="8" w:space="0" w:color="8EA9DB"/>
              <w:right w:val="nil"/>
            </w:tcBorders>
            <w:shd w:val="clear" w:color="auto" w:fill="auto"/>
            <w:noWrap/>
            <w:vAlign w:val="center"/>
          </w:tcPr>
          <w:p w14:paraId="6E340C4C" w14:textId="65E99119" w:rsidR="00D604C2" w:rsidRPr="00D54ED0" w:rsidRDefault="00D604C2" w:rsidP="00D604C2">
            <w:pPr>
              <w:jc w:val="center"/>
              <w:rPr>
                <w:rFonts w:ascii="Calibri" w:hAnsi="Calibri" w:cs="Calibri"/>
                <w:color w:val="000000"/>
                <w:lang w:val="en-US"/>
              </w:rPr>
            </w:pPr>
            <w:r w:rsidRPr="00D54ED0">
              <w:rPr>
                <w:rFonts w:ascii="Calibri" w:hAnsi="Calibri" w:cs="Calibri"/>
                <w:color w:val="000000"/>
                <w:lang w:val="en-US"/>
              </w:rPr>
              <w:t xml:space="preserve">miR-4514 </w:t>
            </w:r>
          </w:p>
        </w:tc>
        <w:tc>
          <w:tcPr>
            <w:tcW w:w="4979" w:type="dxa"/>
            <w:tcBorders>
              <w:top w:val="nil"/>
              <w:left w:val="nil"/>
              <w:bottom w:val="single" w:sz="8" w:space="0" w:color="8EA9DB"/>
              <w:right w:val="nil"/>
            </w:tcBorders>
            <w:shd w:val="clear" w:color="auto" w:fill="auto"/>
            <w:noWrap/>
            <w:vAlign w:val="center"/>
          </w:tcPr>
          <w:p w14:paraId="5DC8C355" w14:textId="168B8201" w:rsidR="00D604C2" w:rsidRPr="00D54ED0" w:rsidRDefault="00D604C2" w:rsidP="00D604C2">
            <w:pPr>
              <w:rPr>
                <w:rFonts w:ascii="Calibri" w:hAnsi="Calibri" w:cs="Calibri"/>
                <w:color w:val="000000"/>
                <w:lang w:val="en-US"/>
              </w:rPr>
            </w:pPr>
            <w:r w:rsidRPr="00D54ED0">
              <w:rPr>
                <w:rFonts w:ascii="Calibri" w:hAnsi="Calibri" w:cs="Calibri"/>
                <w:color w:val="000000"/>
                <w:lang w:val="en-US"/>
              </w:rPr>
              <w:t>Associated with intracerebral hemorrhage</w:t>
            </w:r>
          </w:p>
        </w:tc>
        <w:tc>
          <w:tcPr>
            <w:tcW w:w="6344" w:type="dxa"/>
            <w:tcBorders>
              <w:top w:val="nil"/>
              <w:left w:val="nil"/>
              <w:bottom w:val="single" w:sz="8" w:space="0" w:color="8EA9DB"/>
              <w:right w:val="nil"/>
            </w:tcBorders>
            <w:shd w:val="clear" w:color="auto" w:fill="auto"/>
            <w:noWrap/>
            <w:vAlign w:val="bottom"/>
          </w:tcPr>
          <w:p w14:paraId="79FA7A4D" w14:textId="010713B1" w:rsidR="00D604C2" w:rsidRPr="00D54ED0" w:rsidRDefault="00D604C2" w:rsidP="00D604C2">
            <w:pPr>
              <w:jc w:val="center"/>
              <w:rPr>
                <w:rFonts w:ascii="Calibri" w:hAnsi="Calibri" w:cs="Calibri"/>
                <w:color w:val="000000"/>
                <w:lang w:val="en-US"/>
              </w:rPr>
            </w:pPr>
            <w:r w:rsidRPr="00D54ED0">
              <w:rPr>
                <w:rFonts w:ascii="Calibri" w:hAnsi="Calibri" w:cs="Calibri"/>
                <w:color w:val="000000"/>
                <w:lang w:val="en-US"/>
              </w:rPr>
              <w:t> </w:t>
            </w:r>
          </w:p>
        </w:tc>
      </w:tr>
      <w:tr w:rsidR="00D604C2" w:rsidRPr="00B957E4" w14:paraId="63C3B7D3" w14:textId="77777777" w:rsidTr="006D62AD">
        <w:trPr>
          <w:trHeight w:val="600"/>
        </w:trPr>
        <w:tc>
          <w:tcPr>
            <w:tcW w:w="4979" w:type="dxa"/>
            <w:tcBorders>
              <w:top w:val="nil"/>
              <w:left w:val="single" w:sz="8" w:space="0" w:color="8EA9DB"/>
              <w:bottom w:val="single" w:sz="8" w:space="0" w:color="8EA9DB"/>
              <w:right w:val="nil"/>
            </w:tcBorders>
            <w:shd w:val="clear" w:color="auto" w:fill="auto"/>
            <w:noWrap/>
            <w:vAlign w:val="center"/>
          </w:tcPr>
          <w:p w14:paraId="52EE8FA3" w14:textId="4C705CEC" w:rsidR="00D604C2" w:rsidRPr="00D54ED0" w:rsidRDefault="00D604C2" w:rsidP="00D604C2">
            <w:pPr>
              <w:jc w:val="center"/>
              <w:rPr>
                <w:rFonts w:ascii="Calibri" w:hAnsi="Calibri" w:cs="Calibri"/>
                <w:color w:val="000000"/>
                <w:lang w:val="en-US"/>
              </w:rPr>
            </w:pPr>
            <w:r w:rsidRPr="00D54ED0">
              <w:rPr>
                <w:rFonts w:ascii="Calibri" w:hAnsi="Calibri" w:cs="Calibri"/>
                <w:color w:val="000000"/>
                <w:lang w:val="en-US"/>
              </w:rPr>
              <w:t>miR-4658</w:t>
            </w:r>
            <w:r>
              <w:rPr>
                <w:rFonts w:ascii="Calibri" w:hAnsi="Calibri" w:cs="Calibri"/>
                <w:color w:val="000000"/>
                <w:lang w:val="en-US"/>
              </w:rPr>
              <w:t xml:space="preserve"> </w:t>
            </w:r>
          </w:p>
        </w:tc>
        <w:tc>
          <w:tcPr>
            <w:tcW w:w="4979" w:type="dxa"/>
            <w:tcBorders>
              <w:top w:val="nil"/>
              <w:left w:val="nil"/>
              <w:bottom w:val="single" w:sz="8" w:space="0" w:color="8EA9DB"/>
              <w:right w:val="nil"/>
            </w:tcBorders>
            <w:shd w:val="clear" w:color="auto" w:fill="auto"/>
            <w:noWrap/>
            <w:vAlign w:val="center"/>
          </w:tcPr>
          <w:p w14:paraId="2509466B" w14:textId="71A8E5C0" w:rsidR="00D604C2" w:rsidRPr="00D54ED0" w:rsidRDefault="00D604C2" w:rsidP="00D604C2">
            <w:pPr>
              <w:rPr>
                <w:rFonts w:ascii="Calibri" w:hAnsi="Calibri" w:cs="Calibri"/>
                <w:color w:val="000000"/>
                <w:lang w:val="en-US"/>
              </w:rPr>
            </w:pPr>
            <w:r w:rsidRPr="00D54ED0">
              <w:rPr>
                <w:rFonts w:ascii="Calibri" w:hAnsi="Calibri" w:cs="Calibri"/>
                <w:color w:val="000000"/>
                <w:lang w:val="en-US"/>
              </w:rPr>
              <w:t xml:space="preserve">Sensitive to intracerebral hemorrhage </w:t>
            </w:r>
          </w:p>
        </w:tc>
        <w:tc>
          <w:tcPr>
            <w:tcW w:w="6344" w:type="dxa"/>
            <w:tcBorders>
              <w:top w:val="nil"/>
              <w:left w:val="nil"/>
              <w:bottom w:val="single" w:sz="8" w:space="0" w:color="8EA9DB"/>
              <w:right w:val="nil"/>
            </w:tcBorders>
            <w:shd w:val="clear" w:color="auto" w:fill="auto"/>
            <w:noWrap/>
            <w:vAlign w:val="bottom"/>
          </w:tcPr>
          <w:p w14:paraId="6FDF476B" w14:textId="7782EF4E" w:rsidR="00D604C2" w:rsidRPr="00D54ED0" w:rsidRDefault="00D604C2" w:rsidP="00D604C2">
            <w:pPr>
              <w:jc w:val="center"/>
              <w:rPr>
                <w:rFonts w:ascii="Calibri" w:hAnsi="Calibri" w:cs="Calibri"/>
                <w:color w:val="000000"/>
                <w:lang w:val="en-US"/>
              </w:rPr>
            </w:pPr>
            <w:r w:rsidRPr="00D54ED0">
              <w:rPr>
                <w:rFonts w:ascii="Calibri" w:hAnsi="Calibri" w:cs="Calibri"/>
                <w:color w:val="000000"/>
                <w:lang w:val="en-US"/>
              </w:rPr>
              <w:t> </w:t>
            </w:r>
          </w:p>
        </w:tc>
      </w:tr>
      <w:tr w:rsidR="00D604C2" w:rsidRPr="00B957E4" w14:paraId="050CFFE7" w14:textId="77777777" w:rsidTr="006D62AD">
        <w:trPr>
          <w:trHeight w:val="600"/>
        </w:trPr>
        <w:tc>
          <w:tcPr>
            <w:tcW w:w="4979" w:type="dxa"/>
            <w:tcBorders>
              <w:top w:val="nil"/>
              <w:left w:val="single" w:sz="8" w:space="0" w:color="8EA9DB"/>
              <w:bottom w:val="single" w:sz="8" w:space="0" w:color="8EA9DB"/>
              <w:right w:val="nil"/>
            </w:tcBorders>
            <w:shd w:val="clear" w:color="auto" w:fill="auto"/>
            <w:noWrap/>
            <w:vAlign w:val="center"/>
          </w:tcPr>
          <w:p w14:paraId="699BE24D" w14:textId="0DA9B8B5" w:rsidR="00D604C2" w:rsidRPr="00D54ED0" w:rsidRDefault="00D604C2" w:rsidP="00D604C2">
            <w:pPr>
              <w:jc w:val="center"/>
              <w:rPr>
                <w:rFonts w:ascii="Calibri" w:hAnsi="Calibri" w:cs="Calibri"/>
                <w:color w:val="000000"/>
                <w:lang w:val="en-US"/>
              </w:rPr>
            </w:pPr>
            <w:r w:rsidRPr="00D54ED0">
              <w:rPr>
                <w:rFonts w:ascii="Calibri" w:hAnsi="Calibri" w:cs="Calibri"/>
                <w:color w:val="000000"/>
                <w:lang w:val="en-US"/>
              </w:rPr>
              <w:t xml:space="preserve">miR-1266-5p </w:t>
            </w:r>
          </w:p>
        </w:tc>
        <w:tc>
          <w:tcPr>
            <w:tcW w:w="4979" w:type="dxa"/>
            <w:tcBorders>
              <w:top w:val="nil"/>
              <w:left w:val="nil"/>
              <w:bottom w:val="single" w:sz="8" w:space="0" w:color="8EA9DB"/>
              <w:right w:val="nil"/>
            </w:tcBorders>
            <w:shd w:val="clear" w:color="auto" w:fill="auto"/>
            <w:noWrap/>
            <w:vAlign w:val="center"/>
          </w:tcPr>
          <w:p w14:paraId="1C458DC6" w14:textId="5081E71B" w:rsidR="00D604C2" w:rsidRPr="00D54ED0" w:rsidRDefault="00D604C2" w:rsidP="00D604C2">
            <w:pPr>
              <w:rPr>
                <w:rFonts w:ascii="Calibri" w:hAnsi="Calibri" w:cs="Calibri"/>
                <w:color w:val="000000"/>
                <w:lang w:val="en-US"/>
              </w:rPr>
            </w:pPr>
            <w:r w:rsidRPr="00D54ED0">
              <w:rPr>
                <w:rFonts w:ascii="Calibri" w:hAnsi="Calibri" w:cs="Calibri"/>
                <w:color w:val="000000"/>
                <w:lang w:val="en-US"/>
              </w:rPr>
              <w:t xml:space="preserve">Skin diseases, </w:t>
            </w:r>
          </w:p>
        </w:tc>
        <w:tc>
          <w:tcPr>
            <w:tcW w:w="6344" w:type="dxa"/>
            <w:tcBorders>
              <w:top w:val="nil"/>
              <w:left w:val="nil"/>
              <w:bottom w:val="single" w:sz="8" w:space="0" w:color="8EA9DB"/>
              <w:right w:val="nil"/>
            </w:tcBorders>
            <w:shd w:val="clear" w:color="auto" w:fill="auto"/>
            <w:noWrap/>
            <w:vAlign w:val="center"/>
          </w:tcPr>
          <w:p w14:paraId="335CAAB0" w14:textId="228BD9A4" w:rsidR="00D604C2" w:rsidRPr="00D54ED0" w:rsidRDefault="00D604C2" w:rsidP="00D604C2">
            <w:pPr>
              <w:jc w:val="center"/>
              <w:rPr>
                <w:rFonts w:ascii="Calibri" w:hAnsi="Calibri" w:cs="Calibri"/>
                <w:color w:val="000000"/>
                <w:lang w:val="en-US"/>
              </w:rPr>
            </w:pPr>
            <w:r w:rsidRPr="00B957E4">
              <w:rPr>
                <w:rFonts w:ascii="Calibri" w:hAnsi="Calibri" w:cs="Calibri"/>
                <w:color w:val="000000"/>
                <w:lang w:val="en-US"/>
              </w:rPr>
              <w:t>Acute lymphoblastic leukemia, breast cancer, hepatocellular carcinoma, prostate cancer</w:t>
            </w:r>
          </w:p>
        </w:tc>
      </w:tr>
      <w:tr w:rsidR="00D604C2" w:rsidRPr="00B957E4" w14:paraId="6D2493DE" w14:textId="77777777" w:rsidTr="006D62AD">
        <w:trPr>
          <w:trHeight w:val="600"/>
        </w:trPr>
        <w:tc>
          <w:tcPr>
            <w:tcW w:w="4979" w:type="dxa"/>
            <w:tcBorders>
              <w:top w:val="nil"/>
              <w:left w:val="single" w:sz="8" w:space="0" w:color="8EA9DB"/>
              <w:bottom w:val="single" w:sz="8" w:space="0" w:color="8EA9DB"/>
              <w:right w:val="nil"/>
            </w:tcBorders>
            <w:shd w:val="clear" w:color="auto" w:fill="auto"/>
            <w:noWrap/>
            <w:vAlign w:val="center"/>
          </w:tcPr>
          <w:p w14:paraId="28916481" w14:textId="7A819EA6" w:rsidR="00D604C2" w:rsidRPr="00D54ED0" w:rsidRDefault="00D604C2" w:rsidP="00D604C2">
            <w:pPr>
              <w:jc w:val="center"/>
              <w:rPr>
                <w:rFonts w:ascii="Calibri" w:hAnsi="Calibri" w:cs="Calibri"/>
                <w:color w:val="000000"/>
                <w:lang w:val="en-US"/>
              </w:rPr>
            </w:pPr>
            <w:r w:rsidRPr="00D54ED0">
              <w:rPr>
                <w:rFonts w:ascii="Calibri" w:hAnsi="Calibri" w:cs="Calibri"/>
                <w:color w:val="000000"/>
                <w:lang w:val="en-US"/>
              </w:rPr>
              <w:t xml:space="preserve">miR-548b-3p </w:t>
            </w:r>
            <w:r>
              <w:rPr>
                <w:rFonts w:ascii="Calibri" w:hAnsi="Calibri" w:cs="Calibri"/>
                <w:color w:val="000000"/>
                <w:lang w:val="en-US"/>
              </w:rPr>
              <w:fldChar w:fldCharType="begin"/>
            </w:r>
            <w:r>
              <w:rPr>
                <w:rFonts w:ascii="Calibri" w:hAnsi="Calibri" w:cs="Calibri"/>
                <w:color w:val="000000"/>
                <w:lang w:val="en-US"/>
              </w:rPr>
              <w:instrText xml:space="preserve"> ADDIN ZOTERO_ITEM CSL_CITATION {"citationID":"a1hefk3hh1k","properties":{"formattedCitation":"[210,211]","plainCitation":"[210,211]","noteIndex":0},"citationItems":[{"id":8222,"uris":["http://zotero.org/users/1715407/items/MCRVQLVI"],"uri":["http://zotero.org/users/1715407/items/MCRVQLVI"],"itemData":{"id":8222,"type":"article-journal","abstract":"miR-548-3p is one of the members of miR-548 family, a large primate-specific miRNA gene family. The role of miR-548-3p in lung cancer was less studied. In this study, we found the expression of miR-548-3p was lower both in clinical tumor specimens and lung cancer cells compared with normal controls. In vitro, miR-548-3p inhibited lung cancer cell growth and promoted cell apoptosis at the S stage of cell cycle. The underlying mechanism of miR-548b-3p-induced cell proliferation inhibition and apoptosis may be associated with the inhibition of PI3K/AKT signaling pathway. In vivo, miR-548b-3p also suppressed tumor growth in xenografts model of lung cancer cells. Our results indicated that miR-548b-3p might be an anti-tumor target of lung cancer in the future.","container-title":"Lasers in Medical Science","DOI":"10.1007/s10103-019-02865-7","ISSN":"1435-604X","issue":"4","journalAbbreviation":"Lasers Med Sci","language":"eng","note":"PMID: 31485783","page":"833-839","source":"PubMed","title":"miR-548b-3p functions as a tumor suppressor in lung cancer","volume":"35","author":[{"family":"Wang","given":"Zhenlin"},{"family":"Wu","given":"Xingfu"},{"family":"Hou","given":"Xiangwei"},{"family":"Zhao","given":"Wenqiu"},{"family":"Yang","given":"Cheng"},{"family":"Wan","given":"Wei"},{"family":"Chen","given":"Lixia"}],"issued":{"date-parts":[["2020",6]]}},"label":"page"},{"id":8224,"uris":["http://zotero.org/users/1715407/items/WQZ5T3TI"],"uri":["http://zotero.org/users/1715407/items/WQZ5T3TI"],"itemData":{"id":8224,"type":"article-journal","abstract":"OBJECTIVE: The aim of this study was to explore the expression and biological functions of micro ribonucleic acid (miR)-548b-3p in breast cancer (BC), and to investigate its potential molecular mechanism.\nPATIENTS AND METHODS: The expression level of miR-548b-3p in BC tissues and cells was detected by quantitative Reverse Transcription-Polymerase Chain Reaction (qRT-PCR). Subsequently, the impacts of miR-548b-3p on the proliferation, apoptosis, and cycle, as well as migration and invasion of BC cells, were explored using colony formation assay and 5-ethynyl-2'-deoxyuridine (EdU) staining, flow cytometry, and transwell assay, respectively. The possible downstream target genes of miR-548b-3p were predicted via bioinformatics and verified through qRT-PCR and Western blotting. Furthermore, Dual-Luciferase reporter gene assay was employed to confirm whether miR-548b-3p could directly bind to murine double minute 2 (MDM2).\nRESULTS: QRT-PCR results showed that miR-548b-3p expression was significantly downregulated in 37 out of 43 BC tissues. Subsequent in-vitro experiments indicated that the overexpression of miR-548b-3p significantly inhibited the proliferation and metastasis, whereas promoted the apoptosis of BC cells. Bioinformatics predicted that MDM2 was the downstream target gene of miR-548b-3p. After overexpression of miR-548b-3p, qRT-PCR, and Western blotting results revealed that the expression of MDM2 was remarkably downregulated. Dual-Luciferase reporter gene assay further confirmed that miR-548b-3p could directly bind to MDM2.\nCONCLUSIONS: MiR-548b-3p expression was significantly downregulated in BC. In addition, lowly expressed miR-548b-3p repressed the proliferation and metastasis of BC cells through targeted regulation of MDM2.","container-title":"European Review for Medical and Pharmacological Sciences","DOI":"10.26355/eurrev_202003_20675","ISSN":"2284-0729","issue":"6","journalAbbreviation":"Eur Rev Med Pharmacol Sci","language":"eng","note":"PMID: 32271428","page":"3105-3112","source":"PubMed","title":"MiR-548b-3p inhibits proliferation and migration of breast cancer cells by targeting MDM2","volume":"24","author":[{"family":"Sha","given":"M.-X."},{"family":"Huang","given":"X.-W."},{"family":"Yin","given":"Q."}],"issued":{"date-parts":[["2020",3]]}},"label":"page"}],"schema":"https://github.com/citation-style-language/schema/raw/master/csl-citation.json"} </w:instrText>
            </w:r>
            <w:r>
              <w:rPr>
                <w:rFonts w:ascii="Calibri" w:hAnsi="Calibri" w:cs="Calibri"/>
                <w:color w:val="000000"/>
                <w:lang w:val="en-US"/>
              </w:rPr>
              <w:fldChar w:fldCharType="separate"/>
            </w:r>
            <w:r>
              <w:rPr>
                <w:rFonts w:ascii="Calibri" w:hAnsi="Calibri" w:cs="Calibri"/>
                <w:color w:val="000000"/>
                <w:lang w:val="en-US"/>
              </w:rPr>
              <w:fldChar w:fldCharType="end"/>
            </w:r>
          </w:p>
        </w:tc>
        <w:tc>
          <w:tcPr>
            <w:tcW w:w="4979" w:type="dxa"/>
            <w:tcBorders>
              <w:top w:val="nil"/>
              <w:left w:val="nil"/>
              <w:bottom w:val="single" w:sz="8" w:space="0" w:color="8EA9DB"/>
              <w:right w:val="nil"/>
            </w:tcBorders>
            <w:shd w:val="clear" w:color="auto" w:fill="auto"/>
            <w:noWrap/>
            <w:vAlign w:val="bottom"/>
          </w:tcPr>
          <w:p w14:paraId="6CC96374" w14:textId="373608AC" w:rsidR="00D604C2" w:rsidRPr="00D54ED0" w:rsidRDefault="00D604C2" w:rsidP="00D604C2">
            <w:pPr>
              <w:rPr>
                <w:rFonts w:ascii="Calibri" w:hAnsi="Calibri" w:cs="Calibri"/>
                <w:color w:val="000000"/>
                <w:lang w:val="en-US"/>
              </w:rPr>
            </w:pPr>
            <w:r w:rsidRPr="00D54ED0">
              <w:rPr>
                <w:rFonts w:ascii="Calibri" w:hAnsi="Calibri" w:cs="Calibri"/>
                <w:color w:val="000000"/>
                <w:lang w:val="en-US"/>
              </w:rPr>
              <w:t> </w:t>
            </w:r>
          </w:p>
        </w:tc>
        <w:tc>
          <w:tcPr>
            <w:tcW w:w="6344" w:type="dxa"/>
            <w:tcBorders>
              <w:top w:val="nil"/>
              <w:left w:val="nil"/>
              <w:bottom w:val="single" w:sz="8" w:space="0" w:color="8EA9DB"/>
              <w:right w:val="nil"/>
            </w:tcBorders>
            <w:shd w:val="clear" w:color="auto" w:fill="auto"/>
            <w:noWrap/>
            <w:vAlign w:val="center"/>
          </w:tcPr>
          <w:p w14:paraId="04F95AFF" w14:textId="2EF779DD" w:rsidR="00D604C2" w:rsidRPr="00B957E4" w:rsidRDefault="00D604C2" w:rsidP="00D604C2">
            <w:pPr>
              <w:jc w:val="center"/>
              <w:rPr>
                <w:rFonts w:ascii="Calibri" w:hAnsi="Calibri" w:cs="Calibri"/>
                <w:color w:val="000000"/>
                <w:lang w:val="en-US"/>
              </w:rPr>
            </w:pPr>
            <w:r w:rsidRPr="00D54ED0">
              <w:rPr>
                <w:rFonts w:ascii="Calibri" w:hAnsi="Calibri" w:cs="Calibri"/>
                <w:color w:val="000000"/>
                <w:lang w:val="en-US"/>
              </w:rPr>
              <w:t>Breast cancer, lung cancer</w:t>
            </w:r>
          </w:p>
        </w:tc>
      </w:tr>
      <w:tr w:rsidR="00D604C2" w:rsidRPr="00B957E4" w14:paraId="74FE9B0D" w14:textId="77777777" w:rsidTr="006D62AD">
        <w:trPr>
          <w:trHeight w:val="600"/>
        </w:trPr>
        <w:tc>
          <w:tcPr>
            <w:tcW w:w="4979" w:type="dxa"/>
            <w:tcBorders>
              <w:top w:val="nil"/>
              <w:left w:val="single" w:sz="8" w:space="0" w:color="8EA9DB"/>
              <w:bottom w:val="single" w:sz="8" w:space="0" w:color="8EA9DB"/>
              <w:right w:val="nil"/>
            </w:tcBorders>
            <w:shd w:val="clear" w:color="auto" w:fill="auto"/>
            <w:noWrap/>
            <w:vAlign w:val="center"/>
          </w:tcPr>
          <w:p w14:paraId="0CE1A13F" w14:textId="59B03CC4" w:rsidR="00D604C2" w:rsidRPr="00D54ED0" w:rsidRDefault="00D604C2" w:rsidP="00D604C2">
            <w:pPr>
              <w:jc w:val="center"/>
              <w:rPr>
                <w:rFonts w:ascii="Calibri" w:hAnsi="Calibri" w:cs="Calibri"/>
                <w:color w:val="000000"/>
                <w:lang w:val="en-US"/>
              </w:rPr>
            </w:pPr>
            <w:r w:rsidRPr="00D54ED0">
              <w:rPr>
                <w:rFonts w:ascii="Calibri" w:hAnsi="Calibri" w:cs="Calibri"/>
                <w:color w:val="000000"/>
                <w:lang w:val="en-US"/>
              </w:rPr>
              <w:lastRenderedPageBreak/>
              <w:t xml:space="preserve">miR-6509-5p </w:t>
            </w:r>
          </w:p>
        </w:tc>
        <w:tc>
          <w:tcPr>
            <w:tcW w:w="4979" w:type="dxa"/>
            <w:tcBorders>
              <w:top w:val="nil"/>
              <w:left w:val="nil"/>
              <w:bottom w:val="single" w:sz="8" w:space="0" w:color="8EA9DB"/>
              <w:right w:val="nil"/>
            </w:tcBorders>
            <w:shd w:val="clear" w:color="auto" w:fill="auto"/>
            <w:noWrap/>
            <w:vAlign w:val="bottom"/>
          </w:tcPr>
          <w:p w14:paraId="46F3ACE7" w14:textId="2209059A" w:rsidR="00D604C2" w:rsidRPr="00D54ED0" w:rsidRDefault="00D604C2" w:rsidP="00D604C2">
            <w:pPr>
              <w:rPr>
                <w:rFonts w:ascii="Calibri" w:hAnsi="Calibri" w:cs="Calibri"/>
                <w:color w:val="000000"/>
                <w:lang w:val="en-US"/>
              </w:rPr>
            </w:pPr>
            <w:r w:rsidRPr="00D54ED0">
              <w:rPr>
                <w:rFonts w:ascii="Calibri" w:hAnsi="Calibri" w:cs="Calibri"/>
                <w:color w:val="000000"/>
                <w:lang w:val="en-US"/>
              </w:rPr>
              <w:t> </w:t>
            </w:r>
          </w:p>
        </w:tc>
        <w:tc>
          <w:tcPr>
            <w:tcW w:w="6344" w:type="dxa"/>
            <w:tcBorders>
              <w:top w:val="nil"/>
              <w:left w:val="nil"/>
              <w:bottom w:val="single" w:sz="8" w:space="0" w:color="8EA9DB"/>
              <w:right w:val="nil"/>
            </w:tcBorders>
            <w:shd w:val="clear" w:color="auto" w:fill="auto"/>
            <w:noWrap/>
            <w:vAlign w:val="center"/>
          </w:tcPr>
          <w:p w14:paraId="0D3CEA8B" w14:textId="4F28A36F" w:rsidR="00D604C2" w:rsidRPr="00D54ED0" w:rsidRDefault="00D604C2" w:rsidP="00D604C2">
            <w:pPr>
              <w:jc w:val="center"/>
              <w:rPr>
                <w:rFonts w:ascii="Calibri" w:hAnsi="Calibri" w:cs="Calibri"/>
                <w:color w:val="000000"/>
                <w:lang w:val="en-US"/>
              </w:rPr>
            </w:pPr>
            <w:r w:rsidRPr="00D54ED0">
              <w:rPr>
                <w:rFonts w:ascii="Calibri" w:hAnsi="Calibri" w:cs="Calibri"/>
                <w:color w:val="000000"/>
                <w:lang w:val="en-US"/>
              </w:rPr>
              <w:t>Hepatocellular carcinoma</w:t>
            </w:r>
          </w:p>
        </w:tc>
      </w:tr>
      <w:tr w:rsidR="00D604C2" w:rsidRPr="00B957E4" w14:paraId="7B4E4DF5" w14:textId="77777777" w:rsidTr="006D62AD">
        <w:trPr>
          <w:trHeight w:val="600"/>
        </w:trPr>
        <w:tc>
          <w:tcPr>
            <w:tcW w:w="4979" w:type="dxa"/>
            <w:tcBorders>
              <w:top w:val="nil"/>
              <w:left w:val="single" w:sz="8" w:space="0" w:color="8EA9DB"/>
              <w:bottom w:val="single" w:sz="8" w:space="0" w:color="8EA9DB"/>
              <w:right w:val="nil"/>
            </w:tcBorders>
            <w:shd w:val="clear" w:color="auto" w:fill="auto"/>
            <w:noWrap/>
            <w:vAlign w:val="center"/>
          </w:tcPr>
          <w:p w14:paraId="47A7DE1D" w14:textId="445FDBAC" w:rsidR="00D604C2" w:rsidRPr="00D54ED0" w:rsidRDefault="00D604C2" w:rsidP="00D604C2">
            <w:pPr>
              <w:jc w:val="center"/>
              <w:rPr>
                <w:rFonts w:ascii="Calibri" w:hAnsi="Calibri" w:cs="Calibri"/>
                <w:color w:val="000000"/>
                <w:lang w:val="en-US"/>
              </w:rPr>
            </w:pPr>
            <w:r w:rsidRPr="00D54ED0">
              <w:rPr>
                <w:rFonts w:ascii="Calibri" w:hAnsi="Calibri" w:cs="Calibri"/>
                <w:color w:val="000000"/>
                <w:lang w:val="en-US"/>
              </w:rPr>
              <w:t xml:space="preserve">miR-7107-5p </w:t>
            </w:r>
            <w:r>
              <w:rPr>
                <w:rFonts w:ascii="Calibri" w:hAnsi="Calibri" w:cs="Calibri"/>
                <w:color w:val="000000"/>
                <w:lang w:val="en-US"/>
              </w:rPr>
              <w:fldChar w:fldCharType="begin"/>
            </w:r>
            <w:r>
              <w:rPr>
                <w:rFonts w:ascii="Calibri" w:hAnsi="Calibri" w:cs="Calibri"/>
                <w:color w:val="000000"/>
                <w:lang w:val="en-US"/>
              </w:rPr>
              <w:instrText xml:space="preserve"> ADDIN ZOTERO_ITEM CSL_CITATION {"citationID":"a16iad5qci3","properties":{"formattedCitation":"[213\\uc0\\u8211{}215]","plainCitation":"[213–215]","noteIndex":0},"citationItems":[{"id":9169,"uris":["http://zotero.org/users/1715407/items/4PAEBQ42"],"uri":["http://zotero.org/users/1715407/items/4PAEBQ42"],"itemData":{"id":9169,"type":"article-journal","abstract":"Prader-Willi syndrome (PWS) represents the most common genetic-derived obesity disorder caused by the loss of expression of genes located on the paternal chromosome 15q11.2-q13. The PWS phenotype shows peculiar physical, endocrine and metabolic characteristics compared to those observed in non-syndromic essential obesity. Since miRNAs have now a well-established role in many molecular pathways, including regulatory networks related to obesity, this pilot study was aimed to characterize the expression of circulating miRNAs in PWS compared to essential obesity. The circulating miRNome of 10 PWS and 10 obese subjects, adequately matched for age, BMI and sex, was profiled throughout Genechip miRNA 4.0 microarray analysis. We identified 362 out of 2578 mature miRNAs to be expressed in serum of the studied population. The circulating miRNA signature significantly characterising the two populations include 34 differently expressed RNAs. Among them, miR-24-3p, miR-122 and miR-23a-3p highly differ between the two groups with a FC &gt;10 in obese compared to PWS. In the obese subjects, miR-7107-5p, miR-6880-3p, miR-6793-3p and miR-4258 were associated to the presence of steatosis. A different signature of miRNAs significantly distinguished PWS with steatosis from PWS without steatosis, involving miR-619-5p, miR-4507, miR-4656, miR-7847-3p and miR-6782-5p. The miRNA target GO enrichment analysis showed the different pathway involved in these two different forms of obesity. Although the rarity of PWS actually represents a limitation to the availability of large series, the present study provides novel hints on the molecular pathogenesis of syndromic and non-syndromic obesity.","container-title":"Endocrine Connections","DOI":"10.1530/EC-18-0329","ISSN":"2049-3614","issue":"12","journalAbbreviation":"Endocr Connect","language":"eng","note":"PMID: 30352401\nPMCID: PMC6240145","page":"1262-1274","source":"PubMed","title":"Differences in circulating microRNA signature in Prader-Willi syndrome and non-syndromic obesity","volume":"7","author":[{"family":"Pascut","given":"Devis"},{"family":"Tamini","given":"Sofia"},{"family":"Bresolin","given":"Silvia"},{"family":"Giraudi","given":"Pablo"},{"family":"Basso","given":"Giuseppe"},{"family":"Minocci","given":"Alessandro"},{"family":"Tiribelli","given":"Claudio"},{"family":"Grugni","given":"Graziano"},{"family":"Sartorio","given":"Alessandro"}],"issued":{"date-parts":[["2018",12,1]]}},"label":"page"},{"id":9167,"uris":["http://zotero.org/users/1715407/items/NGURZ3UV"],"uri":["http://zotero.org/users/1715407/items/NGURZ3UV"],"itemData":{"id":9167,"type":"article-journal","abstract":"PURPOSE: Febrile seizures (FS) are the most common seizures found in pediatric patients. Recently, microRNA (miRNA) have been used as a novel biomarker for the diagnosis of various diseases. This study aims to explore the exosomal miRNA expression profile of the cerebrospinal fluid (CSF) in atypical FS patients.\nMETHODS: This is a case-control study including CSF specimens of 41 pediatric patients. The CSF specimens were categorized into FS and a control group. Microarray assays were performed to evaluate the CSF exosomal miRNA expression profile. Quantitative PCR (qPCR) assays were conducted to validate the microarray assay result. Bioinformatic analysis was performed to analyze the result.\nRESULTS: Thirteen (62%) patients in the FS group experienced complex FS. A total of 96 miRNAs were significantly expressed in the CSF study samples and 95 amongst them, exhibited higher expression in FS than in the control group. Further validation qPCR test indicated that the top 5 highly expressed miRNA (miR-4486, miR-6850-5p, miR-642b-3p, miR-7107-5p, miR-4281) showed same results as in the microarray assay. Bioinformatic analysis identified 455 target genes in the FS group.\nCONCLUSION: FS patients displayed higher CSF exosomal miRNA profiles than the control. These altered miRNA profiles appeared to be related to complex FS.","container-title":"Seizure","DOI":"10.1016/j.seizure.2020.07.015","ISSN":"1532-2688","journalAbbreviation":"Seizure","language":"eng","note":"PMID: 32745947","page":"47-52","source":"PubMed","title":"Exosomal microRNA expression profiles of cerebrospinal fluid in febrile seizure patients","volume":"81","author":[{"family":"Kim","given":"Seh Hyun"},{"family":"Yun","given":"Sin-Weon"},{"family":"Kim","given":"Hye Ryoun"},{"family":"Chae","given":"Soo Ahn"}],"issued":{"date-parts":[["2020",10]]}},"label":"page"},{"id":9165,"uris":["http://zotero.org/users/1715407/items/6RHCPS3X"],"uri":["http://zotero.org/users/1715407/items/6RHCPS3X"],"itemData":{"id":9165,"type":"article-journal","abstract":"Crimean Congo hemorrhagic fever (CCHF) is one of the most important viral infections and is caused by Crimean Congo hemorrhagic fever orthonairovirus (CCHFV). Severity of CCHF can vary from a mild and nonspecific illness to a severe disease with fatal outcomes. MicroRNAs (miRNAs) have an increasing impact on the different pathways of viral infections. Within the transition process from acute phase to convalescence with 18 CCHF patients, we investigated the impacts on miRNA via microarray for the first time. We also compared miRNA gene expression in 16 severe and 15 mild cases. We identified Kyoto Encyclopedia of Genes and Genomes (KEGG) and Gene Ontology (GO) pathways associated with significant miRNAs utilizing DIANA TOOLS mirPath v.3. In this study, miR-15b-5p and miR-29a-3p were significantly downregulated in statistical terms; miR-4741, miR-937-5p, miR-6068, miR-7110-5p, miR-6126, and miR-7107-5p were upregulated in acute cases in comparison with convalescent patients (p ≤ .05). In total, 28 miRNAs (8 downregulated, 20 upregulated) were differentially expressed in severe CCHF patients as compared with mild cases (p ≤ .05). Whereas miR-6732-3p, miR-4436b-5p, miR-483-3p, and miR-6807-5p had the highest downregulation, miR-532-5p, miR-142-5p, miR-29c-3p, and let-7f-5p had the highest upregulation in severe patients in comparison with mild cases. Consequently, we determined that CCHF-induced miRNAs are associated with antiviral and proinflammatory pathways in acute and severe cases. In comparison with convalescence, these miRNAs in acute period may be therapeutic targets.","container-title":"Journal of Medical Virology","DOI":"10.1002/jmv.26909","ISSN":"1096-9071","issue":"8","journalAbbreviation":"J Med Virol","language":"eng","note":"PMID: 33644877","page":"4729-4737","source":"PubMed","title":"MicroRNA analysis from acute to convalescence in Crimean Congo hemorrhagic fever","volume":"93","author":[{"family":"Arslan","given":"Serdal"},{"family":"Bayyurt","given":"Burcu"},{"family":"Engin","given":"Aynur"},{"family":"Bakir","given":"Mehmet"}],"issued":{"date-parts":[["2021",8]]}},"label":"page"}],"schema":"https://github.com/citation-style-language/schema/raw/master/csl-citation.json"} </w:instrText>
            </w:r>
            <w:r>
              <w:rPr>
                <w:rFonts w:ascii="Calibri" w:hAnsi="Calibri" w:cs="Calibri"/>
                <w:color w:val="000000"/>
                <w:lang w:val="en-US"/>
              </w:rPr>
              <w:fldChar w:fldCharType="separate"/>
            </w:r>
            <w:r>
              <w:rPr>
                <w:rFonts w:ascii="Calibri" w:hAnsi="Calibri" w:cs="Calibri"/>
                <w:color w:val="000000"/>
                <w:lang w:val="en-US"/>
              </w:rPr>
              <w:fldChar w:fldCharType="end"/>
            </w:r>
          </w:p>
        </w:tc>
        <w:tc>
          <w:tcPr>
            <w:tcW w:w="4979" w:type="dxa"/>
            <w:tcBorders>
              <w:top w:val="nil"/>
              <w:left w:val="nil"/>
              <w:bottom w:val="single" w:sz="8" w:space="0" w:color="8EA9DB"/>
              <w:right w:val="nil"/>
            </w:tcBorders>
            <w:shd w:val="clear" w:color="auto" w:fill="auto"/>
            <w:noWrap/>
            <w:vAlign w:val="center"/>
          </w:tcPr>
          <w:p w14:paraId="0E00CC3D" w14:textId="704B4B71" w:rsidR="00D604C2" w:rsidRPr="00D54ED0" w:rsidRDefault="00D604C2" w:rsidP="00D604C2">
            <w:pPr>
              <w:rPr>
                <w:rFonts w:ascii="Calibri" w:hAnsi="Calibri" w:cs="Calibri"/>
                <w:color w:val="000000"/>
                <w:lang w:val="en-US"/>
              </w:rPr>
            </w:pPr>
            <w:r w:rsidRPr="00D54ED0">
              <w:rPr>
                <w:rFonts w:ascii="Calibri" w:hAnsi="Calibri" w:cs="Calibri"/>
                <w:color w:val="000000"/>
                <w:lang w:val="en-US"/>
              </w:rPr>
              <w:t>Obesity, Febrile seizures</w:t>
            </w:r>
          </w:p>
        </w:tc>
        <w:tc>
          <w:tcPr>
            <w:tcW w:w="6344" w:type="dxa"/>
            <w:tcBorders>
              <w:top w:val="nil"/>
              <w:left w:val="nil"/>
              <w:bottom w:val="single" w:sz="8" w:space="0" w:color="8EA9DB"/>
              <w:right w:val="nil"/>
            </w:tcBorders>
            <w:shd w:val="clear" w:color="auto" w:fill="auto"/>
            <w:noWrap/>
            <w:vAlign w:val="bottom"/>
          </w:tcPr>
          <w:p w14:paraId="4FA8017F" w14:textId="139A2EC8" w:rsidR="00D604C2" w:rsidRPr="00D54ED0" w:rsidRDefault="00D604C2" w:rsidP="00D604C2">
            <w:pPr>
              <w:jc w:val="center"/>
              <w:rPr>
                <w:rFonts w:ascii="Calibri" w:hAnsi="Calibri" w:cs="Calibri"/>
                <w:color w:val="000000"/>
                <w:lang w:val="en-US"/>
              </w:rPr>
            </w:pPr>
            <w:r w:rsidRPr="00D54ED0">
              <w:rPr>
                <w:rFonts w:ascii="Calibri" w:hAnsi="Calibri" w:cs="Calibri"/>
                <w:color w:val="000000"/>
                <w:lang w:val="en-US"/>
              </w:rPr>
              <w:t> </w:t>
            </w:r>
          </w:p>
        </w:tc>
      </w:tr>
    </w:tbl>
    <w:p w14:paraId="4441FE47" w14:textId="4C1462D0" w:rsidR="00D604C2" w:rsidRPr="00D604C2" w:rsidRDefault="00D604C2">
      <w:pPr>
        <w:rPr>
          <w:lang w:val="en-US"/>
        </w:rPr>
      </w:pPr>
    </w:p>
    <w:sectPr w:rsidR="00D604C2" w:rsidRPr="00D604C2" w:rsidSect="00D604C2">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4C2"/>
    <w:rsid w:val="00434EB1"/>
    <w:rsid w:val="00BC7249"/>
    <w:rsid w:val="00BD62C8"/>
    <w:rsid w:val="00D604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2F37F9E"/>
  <w15:chartTrackingRefBased/>
  <w15:docId w15:val="{61B5D7F5-DBBC-254B-A4B0-DAF9C2148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04C2"/>
    <w:rPr>
      <w:rFonts w:ascii="Times New Roman" w:eastAsia="Times New Roman" w:hAnsi="Times New Roman"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25836</Words>
  <Characters>131766</Characters>
  <Application>Microsoft Office Word</Application>
  <DocSecurity>0</DocSecurity>
  <Lines>26353</Lines>
  <Paragraphs>26266</Paragraphs>
  <ScaleCrop>false</ScaleCrop>
  <Company/>
  <LinksUpToDate>false</LinksUpToDate>
  <CharactersWithSpaces>131336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Yohann Dabi</dc:creator>
  <cp:keywords/>
  <dc:description/>
  <cp:lastModifiedBy>Yohann Dabi</cp:lastModifiedBy>
  <cp:revision>4</cp:revision>
  <dcterms:created xsi:type="dcterms:W3CDTF">2021-12-25T13:36:00Z</dcterms:created>
  <dcterms:modified xsi:type="dcterms:W3CDTF">2021-12-25T14:02:00Z</dcterms:modified>
</cp:coreProperties>
</file>